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 w:themeColor="background1"/>
  <w:body>
    <w:p w:rsidR="00913BE7" w:rsidP="0475BB52" w:rsidRDefault="0BD77FA3" w14:paraId="2C078E63" w14:textId="4DCBA803">
      <w:pPr>
        <w:pStyle w:val="CoverPage"/>
        <w:shd w:val="clear" w:color="auto" w:fill="156082" w:themeFill="accent1"/>
        <w:jc w:val="center"/>
      </w:pPr>
      <w:r w:rsidRPr="00A655D2">
        <w:t>Study Abroad as a Community College Student with a Disability</w:t>
      </w:r>
    </w:p>
    <w:p w:rsidR="00A655D2" w:rsidP="00A655D2" w:rsidRDefault="00A655D2" w14:paraId="11719377" w14:textId="2B262081">
      <w:pPr>
        <w:pStyle w:val="CoverPage"/>
      </w:pPr>
    </w:p>
    <w:p w:rsidR="00A655D2" w:rsidP="00A655D2" w:rsidRDefault="00D87550" w14:paraId="37593676" w14:textId="7E36F712">
      <w:pPr>
        <w:pStyle w:val="CoverPag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56B052" wp14:editId="7F42EEEA">
            <wp:simplePos x="0" y="0"/>
            <wp:positionH relativeFrom="column">
              <wp:posOffset>-19050</wp:posOffset>
            </wp:positionH>
            <wp:positionV relativeFrom="page">
              <wp:posOffset>2276475</wp:posOffset>
            </wp:positionV>
            <wp:extent cx="6038533" cy="4025688"/>
            <wp:effectExtent l="0" t="0" r="635" b="0"/>
            <wp:wrapNone/>
            <wp:docPr id="369705833" name="Picture 1" descr="A person wearing a light blue shirt is holding a globe made of puzzle pie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05833" name="Picture 1" descr="A person wearing a light blue shirt is holding a globe made of puzzle pieces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533" cy="4025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1BB" w:rsidP="00A655D2" w:rsidRDefault="008C21BB" w14:paraId="741DFF5C" w14:textId="62BE42C7">
      <w:pPr>
        <w:pStyle w:val="CoverPage"/>
      </w:pPr>
    </w:p>
    <w:p w:rsidR="008C21BB" w:rsidP="00A655D2" w:rsidRDefault="008C21BB" w14:paraId="7B951530" w14:textId="7FEAE101">
      <w:pPr>
        <w:pStyle w:val="CoverPage"/>
      </w:pPr>
    </w:p>
    <w:p w:rsidR="008C21BB" w:rsidP="0475BB52" w:rsidRDefault="008C21BB" w14:paraId="328C63B5" w14:textId="40AAB113">
      <w:pPr>
        <w:pStyle w:val="CoverPage"/>
        <w:jc w:val="center"/>
      </w:pPr>
    </w:p>
    <w:p w:rsidR="008C21BB" w:rsidP="00A655D2" w:rsidRDefault="008C21BB" w14:paraId="156F1CC1" w14:textId="77777777">
      <w:pPr>
        <w:pStyle w:val="CoverPage"/>
      </w:pPr>
    </w:p>
    <w:p w:rsidR="008C21BB" w:rsidP="0475BB52" w:rsidRDefault="008C21BB" w14:paraId="67240D42" w14:textId="4A5C214F">
      <w:pPr>
        <w:pStyle w:val="CoverPage"/>
        <w:jc w:val="center"/>
      </w:pPr>
    </w:p>
    <w:p w:rsidR="008C21BB" w:rsidP="00A655D2" w:rsidRDefault="008C21BB" w14:paraId="20F0843E" w14:textId="1F4078CB">
      <w:pPr>
        <w:pStyle w:val="CoverPage"/>
      </w:pPr>
    </w:p>
    <w:p w:rsidR="008C21BB" w:rsidP="00A655D2" w:rsidRDefault="008C21BB" w14:paraId="2384D395" w14:textId="5B87A7A3">
      <w:pPr>
        <w:pStyle w:val="CoverPage"/>
      </w:pPr>
    </w:p>
    <w:p w:rsidR="008C21BB" w:rsidP="00A655D2" w:rsidRDefault="008C21BB" w14:paraId="0DEC1476" w14:textId="77777777">
      <w:pPr>
        <w:pStyle w:val="CoverPage"/>
      </w:pPr>
    </w:p>
    <w:p w:rsidR="008C21BB" w:rsidP="00A655D2" w:rsidRDefault="008C21BB" w14:paraId="1DD20401" w14:textId="77777777">
      <w:pPr>
        <w:pStyle w:val="CoverPage"/>
      </w:pPr>
    </w:p>
    <w:p w:rsidR="008C21BB" w:rsidP="00A655D2" w:rsidRDefault="008C21BB" w14:paraId="4BBE6D91" w14:textId="77777777">
      <w:pPr>
        <w:pStyle w:val="CoverPage"/>
      </w:pPr>
    </w:p>
    <w:p w:rsidR="008C21BB" w:rsidP="00A655D2" w:rsidRDefault="008C21BB" w14:paraId="7CC71A0D" w14:textId="77777777">
      <w:pPr>
        <w:pStyle w:val="CoverPage"/>
      </w:pPr>
    </w:p>
    <w:p w:rsidR="008C21BB" w:rsidP="00A655D2" w:rsidRDefault="008C21BB" w14:paraId="01A2C5C8" w14:textId="77777777">
      <w:pPr>
        <w:pStyle w:val="CoverPage"/>
      </w:pPr>
    </w:p>
    <w:p w:rsidR="008C21BB" w:rsidP="00A655D2" w:rsidRDefault="008C21BB" w14:paraId="407FFA32" w14:textId="77777777">
      <w:pPr>
        <w:pStyle w:val="CoverPage"/>
      </w:pPr>
    </w:p>
    <w:p w:rsidR="008C21BB" w:rsidP="00A655D2" w:rsidRDefault="008C21BB" w14:paraId="1A9CF069" w14:textId="77777777">
      <w:pPr>
        <w:pStyle w:val="CoverPage"/>
      </w:pPr>
    </w:p>
    <w:p w:rsidR="008C21BB" w:rsidP="00A655D2" w:rsidRDefault="008C21BB" w14:paraId="02A5A28C" w14:textId="77777777">
      <w:pPr>
        <w:pStyle w:val="CoverPage"/>
      </w:pPr>
    </w:p>
    <w:p w:rsidR="008C21BB" w:rsidP="3C986B41" w:rsidRDefault="008C21BB" w14:paraId="2E045D1F" w14:textId="0B44351C">
      <w:pPr>
        <w:pStyle w:val="Heading1"/>
        <w:rPr>
          <w:rFonts w:eastAsia="Verdana" w:cs="Verdana"/>
        </w:rPr>
      </w:pPr>
      <w:r w:rsidRPr="3C986B41">
        <w:rPr>
          <w:rFonts w:eastAsia="Verdana" w:cs="Verdana"/>
        </w:rPr>
        <w:t>Dear Students,</w:t>
      </w:r>
    </w:p>
    <w:p w:rsidR="008C21BB" w:rsidP="008C21BB" w:rsidRDefault="008C21BB" w14:paraId="31B8F72F" w14:textId="77777777"/>
    <w:p w:rsidR="00CC09F3" w:rsidP="008C21BB" w:rsidRDefault="00CC09F3" w14:paraId="3CD7A53D" w14:textId="021A58E0">
      <w:pPr>
        <w:rPr>
          <w:rFonts w:ascii="Verdana" w:hAnsi="Verdana"/>
          <w:sz w:val="36"/>
          <w:szCs w:val="36"/>
        </w:rPr>
      </w:pPr>
      <w:r w:rsidRPr="072D9191" w:rsidR="304170E0">
        <w:rPr>
          <w:rFonts w:ascii="Verdana" w:hAnsi="Verdana"/>
          <w:sz w:val="36"/>
          <w:szCs w:val="36"/>
        </w:rPr>
        <w:t>Studying</w:t>
      </w:r>
      <w:r w:rsidRPr="072D9191" w:rsidR="008C21BB">
        <w:rPr>
          <w:rFonts w:ascii="Verdana" w:hAnsi="Verdana"/>
          <w:sz w:val="36"/>
          <w:szCs w:val="36"/>
        </w:rPr>
        <w:t xml:space="preserve"> abroad is an amazing experience! If you want to learn a language </w:t>
      </w:r>
      <w:r w:rsidRPr="072D9191" w:rsidR="08901352">
        <w:rPr>
          <w:rFonts w:ascii="Verdana" w:hAnsi="Verdana"/>
          <w:sz w:val="36"/>
          <w:szCs w:val="36"/>
        </w:rPr>
        <w:t>or</w:t>
      </w:r>
      <w:r w:rsidRPr="072D9191" w:rsidR="008C21BB">
        <w:rPr>
          <w:rFonts w:ascii="Verdana" w:hAnsi="Verdana"/>
          <w:sz w:val="36"/>
          <w:szCs w:val="36"/>
        </w:rPr>
        <w:t xml:space="preserve"> be part of a</w:t>
      </w:r>
      <w:r w:rsidRPr="072D9191" w:rsidR="00937AED">
        <w:rPr>
          <w:rFonts w:ascii="Verdana" w:hAnsi="Verdana"/>
          <w:sz w:val="36"/>
          <w:szCs w:val="36"/>
        </w:rPr>
        <w:t xml:space="preserve"> new</w:t>
      </w:r>
      <w:r w:rsidRPr="072D9191" w:rsidR="008C21BB">
        <w:rPr>
          <w:rFonts w:ascii="Verdana" w:hAnsi="Verdana"/>
          <w:sz w:val="36"/>
          <w:szCs w:val="36"/>
        </w:rPr>
        <w:t xml:space="preserve"> culture, there is no better way to do these things.</w:t>
      </w:r>
    </w:p>
    <w:p w:rsidR="00CC09F3" w:rsidP="008C21BB" w:rsidRDefault="00CC09F3" w14:paraId="27514E60" w14:textId="435C16E5">
      <w:pPr>
        <w:rPr>
          <w:rFonts w:ascii="Verdana" w:hAnsi="Verdana"/>
          <w:sz w:val="36"/>
          <w:szCs w:val="36"/>
        </w:rPr>
      </w:pPr>
      <w:r w:rsidRPr="3C986B41">
        <w:rPr>
          <w:rFonts w:ascii="Verdana" w:hAnsi="Verdana"/>
          <w:sz w:val="36"/>
          <w:szCs w:val="36"/>
        </w:rPr>
        <w:t xml:space="preserve">This short guide has some </w:t>
      </w:r>
      <w:r w:rsidR="00011393">
        <w:rPr>
          <w:rFonts w:ascii="Verdana" w:hAnsi="Verdana"/>
          <w:sz w:val="36"/>
          <w:szCs w:val="36"/>
        </w:rPr>
        <w:t>scholarships</w:t>
      </w:r>
      <w:r w:rsidRPr="3C986B41">
        <w:rPr>
          <w:rFonts w:ascii="Verdana" w:hAnsi="Verdana"/>
          <w:sz w:val="36"/>
          <w:szCs w:val="36"/>
        </w:rPr>
        <w:t xml:space="preserve"> that you may apply for. It is not a list of every single study abroad program. Think of it as a starting point.</w:t>
      </w:r>
    </w:p>
    <w:p w:rsidR="3C986B41" w:rsidP="3C986B41" w:rsidRDefault="3C986B41" w14:paraId="063CD9B1" w14:textId="017548A1">
      <w:pPr>
        <w:rPr>
          <w:rFonts w:ascii="Verdana" w:hAnsi="Verdana"/>
          <w:sz w:val="36"/>
          <w:szCs w:val="36"/>
        </w:rPr>
      </w:pPr>
    </w:p>
    <w:p w:rsidR="3C986B41" w:rsidP="3C986B41" w:rsidRDefault="3C986B41" w14:paraId="5CC56CAA" w14:textId="3484A1C8">
      <w:pPr>
        <w:rPr>
          <w:rFonts w:ascii="Verdana" w:hAnsi="Verdana"/>
          <w:sz w:val="36"/>
          <w:szCs w:val="36"/>
        </w:rPr>
      </w:pPr>
      <w:r w:rsidRPr="072D9191" w:rsidR="5531C7E6">
        <w:rPr>
          <w:rFonts w:ascii="Verdana" w:hAnsi="Verdana"/>
          <w:sz w:val="36"/>
          <w:szCs w:val="36"/>
        </w:rPr>
        <w:t xml:space="preserve">After reading this booklet, talk to a trusted professor or advisor about your interest in </w:t>
      </w:r>
      <w:r w:rsidRPr="072D9191" w:rsidR="3E3ADE0F">
        <w:rPr>
          <w:rFonts w:ascii="Verdana" w:hAnsi="Verdana"/>
          <w:sz w:val="36"/>
          <w:szCs w:val="36"/>
        </w:rPr>
        <w:t>studying</w:t>
      </w:r>
      <w:r w:rsidRPr="072D9191" w:rsidR="5531C7E6">
        <w:rPr>
          <w:rFonts w:ascii="Verdana" w:hAnsi="Verdana"/>
          <w:sz w:val="36"/>
          <w:szCs w:val="36"/>
        </w:rPr>
        <w:t xml:space="preserve"> abroad. They can help </w:t>
      </w:r>
      <w:r w:rsidRPr="072D9191" w:rsidR="2FD6DF21">
        <w:rPr>
          <w:rFonts w:ascii="Verdana" w:hAnsi="Verdana"/>
          <w:sz w:val="36"/>
          <w:szCs w:val="36"/>
        </w:rPr>
        <w:t>you</w:t>
      </w:r>
      <w:r w:rsidRPr="072D9191" w:rsidR="5531C7E6">
        <w:rPr>
          <w:rFonts w:ascii="Verdana" w:hAnsi="Verdana"/>
          <w:sz w:val="36"/>
          <w:szCs w:val="36"/>
        </w:rPr>
        <w:t xml:space="preserve"> </w:t>
      </w:r>
      <w:r w:rsidRPr="072D9191" w:rsidR="30D9FE04">
        <w:rPr>
          <w:rFonts w:ascii="Verdana" w:hAnsi="Verdana"/>
          <w:sz w:val="36"/>
          <w:szCs w:val="36"/>
        </w:rPr>
        <w:t>with</w:t>
      </w:r>
      <w:r w:rsidRPr="072D9191" w:rsidR="5531C7E6">
        <w:rPr>
          <w:rFonts w:ascii="Verdana" w:hAnsi="Verdana"/>
          <w:sz w:val="36"/>
          <w:szCs w:val="36"/>
        </w:rPr>
        <w:t xml:space="preserve"> </w:t>
      </w:r>
      <w:r w:rsidRPr="072D9191" w:rsidR="0D73943B">
        <w:rPr>
          <w:rFonts w:ascii="Verdana" w:hAnsi="Verdana"/>
          <w:sz w:val="36"/>
          <w:szCs w:val="36"/>
        </w:rPr>
        <w:t>your</w:t>
      </w:r>
      <w:r w:rsidRPr="072D9191" w:rsidR="67A63F3A">
        <w:rPr>
          <w:rFonts w:ascii="Verdana" w:hAnsi="Verdana"/>
          <w:sz w:val="36"/>
          <w:szCs w:val="36"/>
        </w:rPr>
        <w:t xml:space="preserve"> </w:t>
      </w:r>
      <w:r w:rsidRPr="072D9191" w:rsidR="50DE2F75">
        <w:rPr>
          <w:rFonts w:ascii="Verdana" w:hAnsi="Verdana"/>
          <w:sz w:val="36"/>
          <w:szCs w:val="36"/>
        </w:rPr>
        <w:t>essays</w:t>
      </w:r>
      <w:r w:rsidRPr="072D9191" w:rsidR="67A63F3A">
        <w:rPr>
          <w:rFonts w:ascii="Verdana" w:hAnsi="Verdana"/>
          <w:sz w:val="36"/>
          <w:szCs w:val="36"/>
        </w:rPr>
        <w:t xml:space="preserve"> and even write you a </w:t>
      </w:r>
      <w:r w:rsidRPr="072D9191" w:rsidR="0572D329">
        <w:rPr>
          <w:rFonts w:ascii="Verdana" w:hAnsi="Verdana"/>
          <w:sz w:val="36"/>
          <w:szCs w:val="36"/>
        </w:rPr>
        <w:t xml:space="preserve">strong </w:t>
      </w:r>
      <w:r w:rsidRPr="072D9191" w:rsidR="67A63F3A">
        <w:rPr>
          <w:rFonts w:ascii="Verdana" w:hAnsi="Verdana"/>
          <w:sz w:val="36"/>
          <w:szCs w:val="36"/>
        </w:rPr>
        <w:t>letter of recommendation</w:t>
      </w:r>
      <w:r w:rsidRPr="072D9191" w:rsidR="71DE5CDE">
        <w:rPr>
          <w:rFonts w:ascii="Verdana" w:hAnsi="Verdana"/>
          <w:sz w:val="36"/>
          <w:szCs w:val="36"/>
        </w:rPr>
        <w:t>.</w:t>
      </w:r>
    </w:p>
    <w:p w:rsidR="71DE5CDE" w:rsidP="3C986B41" w:rsidRDefault="71DE5CDE" w14:paraId="1473E98B" w14:textId="2E381941">
      <w:pPr>
        <w:rPr>
          <w:rFonts w:ascii="Verdana" w:hAnsi="Verdana"/>
          <w:sz w:val="36"/>
          <w:szCs w:val="36"/>
        </w:rPr>
      </w:pPr>
      <w:r w:rsidRPr="3C986B41">
        <w:rPr>
          <w:rFonts w:ascii="Verdana" w:hAnsi="Verdana"/>
          <w:sz w:val="36"/>
          <w:szCs w:val="36"/>
        </w:rPr>
        <w:t>I wish you the best of luck on your journey!</w:t>
      </w:r>
    </w:p>
    <w:p w:rsidR="3C986B41" w:rsidP="3C986B41" w:rsidRDefault="3C986B41" w14:paraId="609366B1" w14:textId="623265EA">
      <w:pPr>
        <w:rPr>
          <w:rFonts w:ascii="Verdana" w:hAnsi="Verdana"/>
          <w:sz w:val="36"/>
          <w:szCs w:val="36"/>
        </w:rPr>
      </w:pPr>
    </w:p>
    <w:p w:rsidR="73F6970D" w:rsidP="3C986B41" w:rsidRDefault="73F6970D" w14:paraId="438A8980" w14:textId="209E9ED4">
      <w:pPr>
        <w:rPr>
          <w:rFonts w:ascii="Verdana" w:hAnsi="Verdana"/>
          <w:sz w:val="36"/>
          <w:szCs w:val="36"/>
        </w:rPr>
      </w:pPr>
      <w:r w:rsidRPr="3C986B41">
        <w:rPr>
          <w:rFonts w:ascii="Verdana" w:hAnsi="Verdana"/>
          <w:sz w:val="36"/>
          <w:szCs w:val="36"/>
        </w:rPr>
        <w:t>Sincerely,</w:t>
      </w:r>
    </w:p>
    <w:p w:rsidR="73F6970D" w:rsidP="3C986B41" w:rsidRDefault="73F6970D" w14:paraId="31838E93" w14:textId="29AF300E">
      <w:pPr>
        <w:rPr>
          <w:rFonts w:ascii="Verdana" w:hAnsi="Verdana"/>
          <w:sz w:val="36"/>
          <w:szCs w:val="36"/>
        </w:rPr>
      </w:pPr>
      <w:r w:rsidRPr="072D9191" w:rsidR="73F6970D">
        <w:rPr>
          <w:rFonts w:ascii="Verdana" w:hAnsi="Verdana"/>
          <w:sz w:val="36"/>
          <w:szCs w:val="36"/>
        </w:rPr>
        <w:t>Alexandra</w:t>
      </w:r>
    </w:p>
    <w:p w:rsidR="072D9191" w:rsidP="072D9191" w:rsidRDefault="072D9191" w14:paraId="6BE9F531" w14:textId="51DE20DB">
      <w:pPr>
        <w:pStyle w:val="Normal"/>
        <w:rPr>
          <w:rFonts w:ascii="Verdana" w:hAnsi="Verdana"/>
          <w:sz w:val="36"/>
          <w:szCs w:val="36"/>
        </w:rPr>
      </w:pPr>
    </w:p>
    <w:p w:rsidRPr="009B771A" w:rsidR="3C986B41" w:rsidP="78A2E119" w:rsidRDefault="004C33C6" w14:paraId="3AC191B5" w14:textId="5519B223">
      <w:pPr>
        <w:pStyle w:val="Normal"/>
        <w:rPr>
          <w:rFonts w:ascii="Verdana" w:hAnsi="Verdana"/>
          <w:sz w:val="36"/>
          <w:szCs w:val="36"/>
        </w:rPr>
      </w:pPr>
      <w:r w:rsidRPr="78A2E119" w:rsidR="45618B88">
        <w:rPr>
          <w:rFonts w:ascii="Verdana" w:hAnsi="Verdana"/>
          <w:sz w:val="36"/>
          <w:szCs w:val="36"/>
        </w:rPr>
        <w:t>(Note: “accommodations” in this booklet refers to personalized support related to your disability)</w:t>
      </w:r>
    </w:p>
    <w:p w:rsidRPr="009B771A" w:rsidR="3C986B41" w:rsidP="009B771A" w:rsidRDefault="004C33C6" w14:paraId="7A8E7208" w14:textId="1A293B68">
      <w:pPr>
        <w:pStyle w:val="CoverPage"/>
        <w:shd w:val="clear" w:color="auto" w:fill="156082" w:themeFill="accent1"/>
        <w:jc w:val="center"/>
      </w:pPr>
      <w:r w:rsidR="7B744C0D">
        <w:rPr/>
        <w:t xml:space="preserve">Sample List of Disability Accommodations </w:t>
      </w:r>
      <w:r w:rsidR="0F1E2A33">
        <w:rPr/>
        <w:t>Abroad</w:t>
      </w:r>
    </w:p>
    <w:p w:rsidRPr="009B771A" w:rsidR="3C986B41" w:rsidP="78A2E119" w:rsidRDefault="004C33C6" w14:paraId="46EE9310" w14:textId="61B7EFD9">
      <w:pPr>
        <w:pStyle w:val="Heading4"/>
      </w:pPr>
      <w:r w:rsidR="0F1E2A33">
        <w:rPr/>
        <w:t xml:space="preserve">This list was provided by </w:t>
      </w:r>
      <w:r w:rsidR="0F1E2A33">
        <w:rPr/>
        <w:t>Amideast</w:t>
      </w:r>
      <w:r w:rsidR="0F1E2A33">
        <w:rPr/>
        <w:t>. | Every program is different so ask about all of them!</w:t>
      </w:r>
    </w:p>
    <w:p w:rsidRPr="009B771A" w:rsidR="3C986B41" w:rsidP="78A2E119" w:rsidRDefault="004C33C6" w14:paraId="649B2214" w14:textId="76C59FCC">
      <w:pPr>
        <w:pStyle w:val="Normal"/>
      </w:pPr>
    </w:p>
    <w:p w:rsidRPr="009B771A" w:rsidR="3C986B41" w:rsidP="78A2E119" w:rsidRDefault="004C33C6" w14:paraId="49A51147" w14:textId="2AE8FB76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Ensuring elevator access in student housing </w:t>
      </w:r>
      <w:r w:rsidRPr="78A2E119" w:rsidR="0B5682BA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and providing </w:t>
      </w: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measurements upon request</w:t>
      </w:r>
    </w:p>
    <w:p w:rsidRPr="009B771A" w:rsidR="3C986B41" w:rsidP="78A2E119" w:rsidRDefault="004C33C6" w14:paraId="5B528BED" w14:textId="0C92DD17">
      <w:pPr>
        <w:pStyle w:val="ListParagraph"/>
        <w:numPr>
          <w:ilvl w:val="1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Alternatively, where an elevator is not suitable or available, </w:t>
      </w:r>
      <w:r w:rsidRPr="78A2E119" w:rsidR="37D268F4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are </w:t>
      </w: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ground</w:t>
      </w: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floor spaces/rooms </w:t>
      </w:r>
      <w:r w:rsidRPr="78A2E119" w:rsidR="3B51A7F2">
        <w:rPr>
          <w:rFonts w:ascii="Calibri" w:hAnsi="Calibri" w:eastAsia="Calibri" w:cs="Calibri"/>
          <w:noProof w:val="0"/>
          <w:sz w:val="28"/>
          <w:szCs w:val="28"/>
          <w:lang w:val="en-US"/>
        </w:rPr>
        <w:t>available?</w:t>
      </w:r>
    </w:p>
    <w:p w:rsidRPr="009B771A" w:rsidR="3C986B41" w:rsidP="78A2E119" w:rsidRDefault="004C33C6" w14:paraId="27CBE18B" w14:textId="5D38EBD7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Ensuring digital documents are available in digitally accessible formats</w:t>
      </w:r>
    </w:p>
    <w:p w:rsidRPr="009B771A" w:rsidR="3C986B41" w:rsidP="78A2E119" w:rsidRDefault="004C33C6" w14:paraId="3E26B468" w14:textId="4EBBA18B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Ensuring pre-recorded webinars/videos used in pre-departure orientation have subtitles and/or transcripts</w:t>
      </w:r>
    </w:p>
    <w:p w:rsidRPr="009B771A" w:rsidR="3C986B41" w:rsidP="78A2E119" w:rsidRDefault="004C33C6" w14:paraId="595F2B62" w14:textId="0790ADD6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Adjusting seating in any meeting space to ensure participants with visual or auditory impairments can access the speaker/their peers</w:t>
      </w:r>
    </w:p>
    <w:p w:rsidRPr="009B771A" w:rsidR="3C986B41" w:rsidP="78A2E119" w:rsidRDefault="004C33C6" w14:paraId="70146205" w14:textId="6536A01E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Employing transportation for excursions which is wheelchair accessible</w:t>
      </w:r>
    </w:p>
    <w:p w:rsidRPr="009B771A" w:rsidR="3C986B41" w:rsidP="78A2E119" w:rsidRDefault="004C33C6" w14:paraId="290DAA07" w14:textId="28740852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Facilitating the contracting of local personal assistants/nurses/care providers</w:t>
      </w:r>
    </w:p>
    <w:p w:rsidRPr="009B771A" w:rsidR="3C986B41" w:rsidP="78A2E119" w:rsidRDefault="004C33C6" w14:paraId="797C4CCD" w14:textId="48F2FB83">
      <w:pPr>
        <w:pStyle w:val="ListParagraph"/>
        <w:numPr>
          <w:ilvl w:val="1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Or, providing program housing that allows for participants to bring their own personal assistant</w:t>
      </w:r>
    </w:p>
    <w:p w:rsidRPr="009B771A" w:rsidR="3C986B41" w:rsidP="78A2E119" w:rsidRDefault="004C33C6" w14:paraId="573B511A" w14:textId="413DA0A7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Providing sign language interpreters</w:t>
      </w:r>
    </w:p>
    <w:p w:rsidRPr="009B771A" w:rsidR="3C986B41" w:rsidP="78A2E119" w:rsidRDefault="004C33C6" w14:paraId="46531284" w14:textId="0CC44E85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Modifying attendance policy (missing class due to medical appointments)</w:t>
      </w:r>
    </w:p>
    <w:p w:rsidRPr="009B771A" w:rsidR="3C986B41" w:rsidP="78A2E119" w:rsidRDefault="004C33C6" w14:paraId="11C9C694" w14:textId="776B7254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Allowing for the use of audio/visual recording tools during lectures and panel discussions, with consent from the guest speakers</w:t>
      </w:r>
    </w:p>
    <w:p w:rsidRPr="009B771A" w:rsidR="3C986B41" w:rsidP="78A2E119" w:rsidRDefault="004C33C6" w14:paraId="3BAD6353" w14:textId="726BC347">
      <w:pPr>
        <w:pStyle w:val="ListParagraph"/>
        <w:numPr>
          <w:ilvl w:val="0"/>
          <w:numId w:val="1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Allowing for the use of notetaking tools</w:t>
      </w:r>
    </w:p>
    <w:p w:rsidRPr="009B771A" w:rsidR="3C986B41" w:rsidP="78A2E119" w:rsidRDefault="004C33C6" w14:paraId="334BB52C" w14:textId="22C95AE9">
      <w:pPr>
        <w:pStyle w:val="ListParagraph"/>
        <w:numPr>
          <w:ilvl w:val="0"/>
          <w:numId w:val="1"/>
        </w:numPr>
        <w:spacing w:before="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If there are pre-departure reading and response assignments, does the program accept responses in any format (text, video, audio note)?</w:t>
      </w:r>
    </w:p>
    <w:p w:rsidRPr="009B771A" w:rsidR="3C986B41" w:rsidP="78A2E119" w:rsidRDefault="004C33C6" w14:paraId="28A24FAD" w14:textId="10113151">
      <w:pPr>
        <w:pStyle w:val="ListParagraph"/>
        <w:numPr>
          <w:ilvl w:val="0"/>
          <w:numId w:val="1"/>
        </w:numPr>
        <w:spacing w:before="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>In person and virtual mental health counseling</w:t>
      </w:r>
    </w:p>
    <w:p w:rsidRPr="009B771A" w:rsidR="3C986B41" w:rsidP="78A2E119" w:rsidRDefault="004C33C6" w14:paraId="213673EC" w14:textId="4BA1E531">
      <w:pPr>
        <w:pStyle w:val="ListParagraph"/>
        <w:numPr>
          <w:ilvl w:val="0"/>
          <w:numId w:val="1"/>
        </w:numPr>
        <w:spacing w:before="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Adjusting testing and/or classroom environments </w:t>
      </w:r>
      <w:r w:rsidRPr="78A2E119" w:rsidR="5A9A1129">
        <w:rPr>
          <w:rFonts w:ascii="Calibri" w:hAnsi="Calibri" w:eastAsia="Calibri" w:cs="Calibri"/>
          <w:noProof w:val="0"/>
          <w:sz w:val="28"/>
          <w:szCs w:val="28"/>
          <w:lang w:val="en-US"/>
        </w:rPr>
        <w:t>for</w:t>
      </w:r>
      <w:r w:rsidRPr="78A2E119" w:rsidR="155BD0A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academic accommodations like extended time, private testing rooms, draft reviews, use of computers and/or transcription devices during test taking/in class assignments, </w:t>
      </w:r>
      <w:r w:rsidRPr="78A2E119" w:rsidR="32C612D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and </w:t>
      </w:r>
      <w:r w:rsidRPr="78A2E119" w:rsidR="32C612D0">
        <w:rPr>
          <w:rFonts w:ascii="Calibri" w:hAnsi="Calibri" w:eastAsia="Calibri" w:cs="Calibri"/>
          <w:noProof w:val="0"/>
          <w:sz w:val="28"/>
          <w:szCs w:val="28"/>
          <w:lang w:val="en-US"/>
        </w:rPr>
        <w:t>other</w:t>
      </w:r>
      <w:r w:rsidRPr="78A2E119" w:rsidR="32C612D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situ</w:t>
      </w:r>
      <w:r w:rsidRPr="78A2E119" w:rsidR="32C612D0">
        <w:rPr>
          <w:rFonts w:ascii="Calibri" w:hAnsi="Calibri" w:eastAsia="Calibri" w:cs="Calibri"/>
          <w:noProof w:val="0"/>
          <w:sz w:val="28"/>
          <w:szCs w:val="28"/>
          <w:lang w:val="en-US"/>
        </w:rPr>
        <w:t>ation</w:t>
      </w:r>
      <w:r w:rsidRPr="78A2E119" w:rsidR="05CEC6CE">
        <w:rPr>
          <w:rFonts w:ascii="Calibri" w:hAnsi="Calibri" w:eastAsia="Calibri" w:cs="Calibri"/>
          <w:noProof w:val="0"/>
          <w:sz w:val="28"/>
          <w:szCs w:val="28"/>
          <w:lang w:val="en-US"/>
        </w:rPr>
        <w:t>s</w:t>
      </w:r>
    </w:p>
    <w:p w:rsidRPr="009B771A" w:rsidR="3C986B41" w:rsidP="009B771A" w:rsidRDefault="004C33C6" w14:paraId="0C80D7B8" w14:textId="6128CF79">
      <w:pPr>
        <w:pStyle w:val="CoverPage"/>
        <w:shd w:val="clear" w:color="auto" w:fill="156082" w:themeFill="accent1"/>
        <w:jc w:val="center"/>
      </w:pPr>
      <w:r w:rsidR="004C33C6">
        <w:rPr/>
        <w:t xml:space="preserve">The Benjamin A. </w:t>
      </w:r>
      <w:r w:rsidR="00CA6293">
        <w:rPr/>
        <w:t xml:space="preserve">Gilman </w:t>
      </w:r>
      <w:r w:rsidR="009B771A">
        <w:rPr/>
        <w:t xml:space="preserve">International </w:t>
      </w:r>
      <w:r w:rsidR="00CA6293">
        <w:rPr/>
        <w:t>Scholarship</w:t>
      </w:r>
    </w:p>
    <w:p w:rsidRPr="00CF43D9" w:rsidR="00CF43D9" w:rsidP="009B771A" w:rsidRDefault="0025171A" w14:paraId="4195722C" w14:textId="5C2BAADA">
      <w:pPr>
        <w:pStyle w:val="Heading4"/>
      </w:pPr>
      <w:r w:rsidRPr="009B771A">
        <w:t xml:space="preserve">Official Website: </w:t>
      </w:r>
      <w:hyperlink w:history="1" r:id="rId8">
        <w:r w:rsidRPr="0057204A" w:rsidR="003968A0">
          <w:rPr>
            <w:rStyle w:val="Hyperlink"/>
          </w:rPr>
          <w:t>www.gilmanscholarship.org</w:t>
        </w:r>
      </w:hyperlink>
      <w:r w:rsidR="003968A0">
        <w:t xml:space="preserve"> | The scholarship is called “Gilman” for short</w:t>
      </w:r>
    </w:p>
    <w:p w:rsidR="3C986B41" w:rsidP="3C986B41" w:rsidRDefault="3C986B41" w14:paraId="7BB24F72" w14:textId="04B3D047">
      <w:pPr>
        <w:rPr>
          <w:rFonts w:ascii="Verdana" w:hAnsi="Verdana"/>
          <w:sz w:val="36"/>
          <w:szCs w:val="36"/>
        </w:rPr>
      </w:pPr>
    </w:p>
    <w:p w:rsidR="00C60DC5" w:rsidP="3C986B41" w:rsidRDefault="002621F3" w14:paraId="71A4A146" w14:textId="16F869FA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If you are a student who receives a Pell Grant</w:t>
      </w:r>
      <w:r w:rsidR="00CF43D9">
        <w:rPr>
          <w:rFonts w:ascii="Verdana" w:hAnsi="Verdana"/>
          <w:sz w:val="36"/>
          <w:szCs w:val="36"/>
        </w:rPr>
        <w:t xml:space="preserve"> as part of your financial aid, you are eligible for this.</w:t>
      </w:r>
    </w:p>
    <w:p w:rsidR="00C60DC5" w:rsidP="3C986B41" w:rsidRDefault="00C60DC5" w14:paraId="53B126B8" w14:textId="3750236D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The way that Gilman works is that you will meet with </w:t>
      </w:r>
      <w:r w:rsidR="00656B0B">
        <w:rPr>
          <w:rFonts w:ascii="Verdana" w:hAnsi="Verdana"/>
          <w:sz w:val="36"/>
          <w:szCs w:val="36"/>
        </w:rPr>
        <w:t>an advisor to pick an eligible study program.</w:t>
      </w:r>
    </w:p>
    <w:p w:rsidR="00656B0B" w:rsidP="3C986B41" w:rsidRDefault="00656B0B" w14:paraId="7AD971DF" w14:textId="7AD0999A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Next, you will</w:t>
      </w:r>
      <w:r w:rsidR="003968A0">
        <w:rPr>
          <w:rFonts w:ascii="Verdana" w:hAnsi="Verdana"/>
          <w:sz w:val="36"/>
          <w:szCs w:val="36"/>
        </w:rPr>
        <w:t xml:space="preserve"> write</w:t>
      </w:r>
      <w:r w:rsidR="00350E5F">
        <w:rPr>
          <w:rFonts w:ascii="Verdana" w:hAnsi="Verdana"/>
          <w:sz w:val="36"/>
          <w:szCs w:val="36"/>
        </w:rPr>
        <w:t xml:space="preserve"> three or more essays responding to the prompts. </w:t>
      </w:r>
      <w:r w:rsidRPr="00F46273" w:rsidR="00350E5F">
        <w:rPr>
          <w:rFonts w:ascii="Verdana" w:hAnsi="Verdana"/>
          <w:sz w:val="36"/>
          <w:szCs w:val="36"/>
          <w:u w:val="single"/>
        </w:rPr>
        <w:t>Get a trusted professor or advisor to read over them for you</w:t>
      </w:r>
      <w:r w:rsidR="007C6042">
        <w:rPr>
          <w:rFonts w:ascii="Verdana" w:hAnsi="Verdana"/>
          <w:sz w:val="36"/>
          <w:szCs w:val="36"/>
        </w:rPr>
        <w:t>. You got this!</w:t>
      </w:r>
    </w:p>
    <w:p w:rsidRPr="002E3CB7" w:rsidR="007C6042" w:rsidP="3C986B41" w:rsidRDefault="007C6042" w14:paraId="666D395D" w14:textId="26A2C44D">
      <w:pPr>
        <w:rPr>
          <w:rFonts w:ascii="Verdana" w:hAnsi="Verdana"/>
          <w:sz w:val="36"/>
          <w:szCs w:val="36"/>
        </w:rPr>
      </w:pPr>
      <w:r w:rsidRPr="002E3CB7">
        <w:rPr>
          <w:rFonts w:ascii="Verdana" w:hAnsi="Verdana"/>
          <w:sz w:val="36"/>
          <w:szCs w:val="36"/>
        </w:rPr>
        <w:t>Sometimes</w:t>
      </w:r>
      <w:r w:rsidRPr="002E3CB7" w:rsidR="0071749C">
        <w:rPr>
          <w:rFonts w:ascii="Verdana" w:hAnsi="Verdana"/>
          <w:sz w:val="36"/>
          <w:szCs w:val="36"/>
        </w:rPr>
        <w:t xml:space="preserve">, students think that Gilman itself is a study program with a school abroad, but </w:t>
      </w:r>
      <w:r w:rsidRPr="002E3CB7" w:rsidR="00580F16">
        <w:rPr>
          <w:rFonts w:ascii="Verdana" w:hAnsi="Verdana"/>
          <w:sz w:val="36"/>
          <w:szCs w:val="36"/>
        </w:rPr>
        <w:t>it is not</w:t>
      </w:r>
      <w:r w:rsidRPr="002E3CB7" w:rsidR="0071749C">
        <w:rPr>
          <w:rFonts w:ascii="Verdana" w:hAnsi="Verdana"/>
          <w:sz w:val="36"/>
          <w:szCs w:val="36"/>
        </w:rPr>
        <w:t xml:space="preserve">. Gilman simply funds and supports </w:t>
      </w:r>
      <w:r w:rsidRPr="002E3CB7" w:rsidR="004F6B7F">
        <w:rPr>
          <w:rFonts w:ascii="Verdana" w:hAnsi="Verdana"/>
          <w:sz w:val="36"/>
          <w:szCs w:val="36"/>
        </w:rPr>
        <w:t>the program that you pick. It offers a lot of choice and options.</w:t>
      </w:r>
    </w:p>
    <w:p w:rsidR="004F6B7F" w:rsidP="3C986B41" w:rsidRDefault="006D7099" w14:paraId="55C93A8E" w14:textId="14481F0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When it comes to accommodations, this depends on your program. </w:t>
      </w:r>
      <w:r w:rsidRPr="00F46273">
        <w:rPr>
          <w:rFonts w:ascii="Verdana" w:hAnsi="Verdana"/>
          <w:sz w:val="36"/>
          <w:szCs w:val="36"/>
          <w:u w:val="single"/>
        </w:rPr>
        <w:t>Some universities have more accessibility features and staff than others</w:t>
      </w:r>
      <w:r>
        <w:rPr>
          <w:rFonts w:ascii="Verdana" w:hAnsi="Verdana"/>
          <w:sz w:val="36"/>
          <w:szCs w:val="36"/>
        </w:rPr>
        <w:t>.</w:t>
      </w:r>
    </w:p>
    <w:p w:rsidR="006D7099" w:rsidP="3C986B41" w:rsidRDefault="006D7099" w14:paraId="2C507109" w14:textId="05A998DD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It is up to you to </w:t>
      </w:r>
      <w:r w:rsidR="00055A76">
        <w:rPr>
          <w:rFonts w:ascii="Verdana" w:hAnsi="Verdana"/>
          <w:sz w:val="36"/>
          <w:szCs w:val="36"/>
        </w:rPr>
        <w:t>research and learn about the places you are thinking about going to. If you need help, ask your advisor and look at Gilman’s website.</w:t>
      </w:r>
      <w:r w:rsidR="008B2CE8">
        <w:rPr>
          <w:rFonts w:ascii="Verdana" w:hAnsi="Verdana"/>
          <w:sz w:val="36"/>
          <w:szCs w:val="36"/>
        </w:rPr>
        <w:t xml:space="preserve"> You can even email or call their office!</w:t>
      </w:r>
    </w:p>
    <w:p w:rsidRPr="0040029A" w:rsidR="00CF43D9" w:rsidP="0040029A" w:rsidRDefault="0040029A" w14:paraId="34182983" w14:textId="42570EB6">
      <w:pPr>
        <w:pStyle w:val="CoverPage"/>
        <w:shd w:val="clear" w:color="auto" w:fill="156082" w:themeFill="accent1"/>
        <w:jc w:val="center"/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601AAFC3" wp14:editId="1CAAECD4">
            <wp:simplePos x="0" y="0"/>
            <wp:positionH relativeFrom="column">
              <wp:posOffset>-685800</wp:posOffset>
            </wp:positionH>
            <wp:positionV relativeFrom="paragraph">
              <wp:posOffset>933450</wp:posOffset>
            </wp:positionV>
            <wp:extent cx="7194958" cy="5848577"/>
            <wp:effectExtent l="0" t="0" r="0" b="0"/>
            <wp:wrapTight wrapText="bothSides">
              <wp:wrapPolygon edited="0">
                <wp:start x="0" y="0"/>
                <wp:lineTo x="0" y="21566"/>
                <wp:lineTo x="21550" y="21566"/>
                <wp:lineTo x="21550" y="0"/>
                <wp:lineTo x="0" y="0"/>
              </wp:wrapPolygon>
            </wp:wrapTight>
            <wp:docPr id="1476857594" name="Picture 1" descr="A screen shot of a study abroad program in London, United Kingdom. A program description tailored for University of Florida students is provided on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76857594" name="Picture 1" descr="A screen shot of a study abroad program in London, United Kingdom. A program description tailored for University of Florida students is provided on the left.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4958" cy="5848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9B6">
        <w:rPr/>
        <w:t>Example of a Study Abroad Program</w:t>
      </w:r>
      <w:r w:rsidR="0040029A">
        <w:rPr/>
        <w:t xml:space="preserve"> in London, UK</w:t>
      </w:r>
    </w:p>
    <w:p w:rsidR="00CF43D9" w:rsidP="3C986B41" w:rsidRDefault="0040029A" w14:paraId="1AE23F39" w14:textId="4A375139">
      <w:pPr>
        <w:rPr>
          <w:rFonts w:ascii="Verdana" w:hAnsi="Verdana"/>
          <w:sz w:val="36"/>
          <w:szCs w:val="36"/>
        </w:rPr>
      </w:pPr>
      <w:r w:rsidRPr="072D9191" w:rsidR="0040029A">
        <w:rPr>
          <w:rFonts w:ascii="Verdana" w:hAnsi="Verdana"/>
          <w:sz w:val="36"/>
          <w:szCs w:val="36"/>
        </w:rPr>
        <w:t xml:space="preserve">Above is a screenshot of a program </w:t>
      </w:r>
      <w:r w:rsidRPr="072D9191" w:rsidR="1A55085A">
        <w:rPr>
          <w:rFonts w:ascii="Verdana" w:hAnsi="Verdana"/>
          <w:sz w:val="36"/>
          <w:szCs w:val="36"/>
        </w:rPr>
        <w:t>tailored</w:t>
      </w:r>
      <w:r w:rsidRPr="072D9191" w:rsidR="0040029A">
        <w:rPr>
          <w:rFonts w:ascii="Verdana" w:hAnsi="Verdana"/>
          <w:sz w:val="36"/>
          <w:szCs w:val="36"/>
        </w:rPr>
        <w:t xml:space="preserve"> to students with disabilities. It is important to</w:t>
      </w:r>
      <w:r w:rsidRPr="072D9191" w:rsidR="33B61E68">
        <w:rPr>
          <w:rFonts w:ascii="Verdana" w:hAnsi="Verdana"/>
          <w:sz w:val="36"/>
          <w:szCs w:val="36"/>
        </w:rPr>
        <w:t xml:space="preserve"> </w:t>
      </w:r>
      <w:r w:rsidRPr="072D9191" w:rsidR="0040029A">
        <w:rPr>
          <w:rFonts w:ascii="Verdana" w:hAnsi="Verdana"/>
          <w:sz w:val="36"/>
          <w:szCs w:val="36"/>
        </w:rPr>
        <w:t xml:space="preserve">ask </w:t>
      </w:r>
      <w:r w:rsidRPr="072D9191" w:rsidR="00AB06B3">
        <w:rPr>
          <w:rFonts w:ascii="Verdana" w:hAnsi="Verdana"/>
          <w:sz w:val="36"/>
          <w:szCs w:val="36"/>
        </w:rPr>
        <w:t>the hosting university ab</w:t>
      </w:r>
      <w:r w:rsidRPr="072D9191" w:rsidR="135B6A93">
        <w:rPr>
          <w:rFonts w:ascii="Verdana" w:hAnsi="Verdana"/>
          <w:sz w:val="36"/>
          <w:szCs w:val="36"/>
        </w:rPr>
        <w:t xml:space="preserve">out what services they can </w:t>
      </w:r>
      <w:r w:rsidRPr="072D9191" w:rsidR="6D68E058">
        <w:rPr>
          <w:rFonts w:ascii="Verdana" w:hAnsi="Verdana"/>
          <w:sz w:val="36"/>
          <w:szCs w:val="36"/>
        </w:rPr>
        <w:t xml:space="preserve">give you. </w:t>
      </w:r>
      <w:r w:rsidRPr="072D9191" w:rsidR="6D68E058">
        <w:rPr>
          <w:rFonts w:ascii="Verdana" w:hAnsi="Verdana"/>
          <w:sz w:val="36"/>
          <w:szCs w:val="36"/>
        </w:rPr>
        <w:t>Don’t</w:t>
      </w:r>
      <w:r w:rsidRPr="072D9191" w:rsidR="6D68E058">
        <w:rPr>
          <w:rFonts w:ascii="Verdana" w:hAnsi="Verdana"/>
          <w:sz w:val="36"/>
          <w:szCs w:val="36"/>
        </w:rPr>
        <w:t xml:space="preserve"> forget to speak up for yourself!</w:t>
      </w:r>
    </w:p>
    <w:p w:rsidR="00CC09F3" w:rsidP="390CB4F6" w:rsidRDefault="00CC09F3" w14:paraId="42D42C4D" w14:textId="684A94B3">
      <w:pPr>
        <w:pStyle w:val="CoverPage"/>
        <w:shd w:val="clear" w:color="auto" w:fill="156082" w:themeFill="accent1"/>
        <w:jc w:val="center"/>
      </w:pPr>
      <w:r w:rsidR="4860FFC5">
        <w:rPr/>
        <w:t>Critical Language Scholarship (CLS)</w:t>
      </w:r>
      <w:r w:rsidR="33BC65AF">
        <w:rPr/>
        <w:t>:</w:t>
      </w:r>
      <w:r w:rsidR="4860FFC5">
        <w:rPr/>
        <w:t xml:space="preserve"> </w:t>
      </w:r>
      <w:r w:rsidR="5777DA1D">
        <w:rPr/>
        <w:t>focusing on</w:t>
      </w:r>
      <w:r w:rsidR="4860FFC5">
        <w:rPr/>
        <w:t xml:space="preserve"> CLS Spark</w:t>
      </w:r>
    </w:p>
    <w:p w:rsidR="00CC09F3" w:rsidP="686FE250" w:rsidRDefault="00CC09F3" w14:paraId="4A1F0D56" w14:textId="27DCA0AD">
      <w:pPr>
        <w:pStyle w:val="Heading4"/>
      </w:pPr>
      <w:r w:rsidR="2C71D54E">
        <w:rPr/>
        <w:t xml:space="preserve">Official Website: </w:t>
      </w:r>
      <w:hyperlink r:id="Rf67b2aa2345e4fe8">
        <w:r w:rsidRPr="686FE250" w:rsidR="2C71D54E">
          <w:rPr>
            <w:rStyle w:val="Hyperlink"/>
          </w:rPr>
          <w:t>www.clscholarship.org</w:t>
        </w:r>
      </w:hyperlink>
      <w:r w:rsidR="2C71D54E">
        <w:rPr/>
        <w:t xml:space="preserve"> | You can study either in </w:t>
      </w:r>
      <w:r w:rsidR="1C3B5115">
        <w:rPr/>
        <w:t>the country</w:t>
      </w:r>
      <w:r w:rsidR="2C71D54E">
        <w:rPr/>
        <w:t xml:space="preserve"> or online.</w:t>
      </w:r>
    </w:p>
    <w:p w:rsidR="686FE250" w:rsidP="686FE250" w:rsidRDefault="686FE250" w14:paraId="5C1AC1A7" w14:textId="6B68CFA2">
      <w:pPr>
        <w:ind w:firstLine="0"/>
        <w:rPr>
          <w:rFonts w:ascii="Verdana" w:hAnsi="Verdana"/>
          <w:sz w:val="36"/>
          <w:szCs w:val="36"/>
        </w:rPr>
      </w:pPr>
    </w:p>
    <w:p w:rsidR="00CC09F3" w:rsidP="390CB4F6" w:rsidRDefault="00CC09F3" w14:paraId="61D80EBB" w14:textId="2C0C696C">
      <w:pPr>
        <w:ind w:firstLine="0"/>
        <w:rPr>
          <w:rFonts w:ascii="Verdana" w:hAnsi="Verdana"/>
          <w:sz w:val="36"/>
          <w:szCs w:val="36"/>
        </w:rPr>
      </w:pPr>
      <w:r w:rsidRPr="390CB4F6" w:rsidR="21919559">
        <w:rPr>
          <w:rFonts w:ascii="Verdana" w:hAnsi="Verdana"/>
          <w:sz w:val="36"/>
          <w:szCs w:val="36"/>
        </w:rPr>
        <w:t>Sometimes, students may no</w:t>
      </w:r>
      <w:r w:rsidRPr="390CB4F6" w:rsidR="1CB3C7E4">
        <w:rPr>
          <w:rFonts w:ascii="Verdana" w:hAnsi="Verdana"/>
          <w:sz w:val="36"/>
          <w:szCs w:val="36"/>
        </w:rPr>
        <w:t xml:space="preserve">t be able </w:t>
      </w:r>
      <w:r w:rsidRPr="390CB4F6" w:rsidR="3A266711">
        <w:rPr>
          <w:rFonts w:ascii="Verdana" w:hAnsi="Verdana"/>
          <w:sz w:val="36"/>
          <w:szCs w:val="36"/>
        </w:rPr>
        <w:t>to or</w:t>
      </w:r>
      <w:r w:rsidRPr="390CB4F6" w:rsidR="1CB3C7E4">
        <w:rPr>
          <w:rFonts w:ascii="Verdana" w:hAnsi="Verdana"/>
          <w:sz w:val="36"/>
          <w:szCs w:val="36"/>
        </w:rPr>
        <w:t xml:space="preserve"> want to go abroad right away</w:t>
      </w:r>
      <w:r w:rsidRPr="390CB4F6" w:rsidR="21919559">
        <w:rPr>
          <w:rFonts w:ascii="Verdana" w:hAnsi="Verdana"/>
          <w:sz w:val="36"/>
          <w:szCs w:val="36"/>
        </w:rPr>
        <w:t>.</w:t>
      </w:r>
      <w:r w:rsidRPr="390CB4F6" w:rsidR="152215B6">
        <w:rPr>
          <w:rFonts w:ascii="Verdana" w:hAnsi="Verdana"/>
          <w:sz w:val="36"/>
          <w:szCs w:val="36"/>
        </w:rPr>
        <w:t xml:space="preserve"> Thi</w:t>
      </w:r>
      <w:r w:rsidRPr="390CB4F6" w:rsidR="487AA40A">
        <w:rPr>
          <w:rFonts w:ascii="Verdana" w:hAnsi="Verdana"/>
          <w:sz w:val="36"/>
          <w:szCs w:val="36"/>
        </w:rPr>
        <w:t xml:space="preserve">s is where CLS Spark </w:t>
      </w:r>
      <w:r w:rsidRPr="390CB4F6" w:rsidR="44938572">
        <w:rPr>
          <w:rFonts w:ascii="Verdana" w:hAnsi="Verdana"/>
          <w:sz w:val="36"/>
          <w:szCs w:val="36"/>
        </w:rPr>
        <w:t>comes in. If you are curious about languages, then keep on reading</w:t>
      </w:r>
      <w:r w:rsidRPr="390CB4F6" w:rsidR="4483FBB2">
        <w:rPr>
          <w:rFonts w:ascii="Verdana" w:hAnsi="Verdana"/>
          <w:sz w:val="36"/>
          <w:szCs w:val="36"/>
        </w:rPr>
        <w:t>! There are 5 languages available.</w:t>
      </w:r>
    </w:p>
    <w:p w:rsidR="00CC09F3" w:rsidP="390CB4F6" w:rsidRDefault="00CC09F3" w14:paraId="5D7D1B64" w14:textId="7E19283D">
      <w:pPr>
        <w:rPr>
          <w:rFonts w:ascii="Verdana" w:hAnsi="Verdana"/>
          <w:sz w:val="36"/>
          <w:szCs w:val="36"/>
        </w:rPr>
      </w:pPr>
      <w:r w:rsidRPr="686FE250" w:rsidR="21919559">
        <w:rPr>
          <w:rFonts w:ascii="Verdana" w:hAnsi="Verdana"/>
          <w:sz w:val="36"/>
          <w:szCs w:val="36"/>
        </w:rPr>
        <w:t>Th</w:t>
      </w:r>
      <w:r w:rsidRPr="686FE250" w:rsidR="0F9E0EA9">
        <w:rPr>
          <w:rFonts w:ascii="Verdana" w:hAnsi="Verdana"/>
          <w:sz w:val="36"/>
          <w:szCs w:val="36"/>
        </w:rPr>
        <w:t xml:space="preserve">ey are </w:t>
      </w:r>
      <w:r w:rsidRPr="686FE250" w:rsidR="0F9E0EA9">
        <w:rPr>
          <w:rFonts w:ascii="Verdana" w:hAnsi="Verdana"/>
          <w:sz w:val="36"/>
          <w:szCs w:val="36"/>
          <w:u w:val="single"/>
        </w:rPr>
        <w:t>Arabic, Chinese, Korean, Japanese and Russian</w:t>
      </w:r>
      <w:r w:rsidRPr="686FE250" w:rsidR="21919559">
        <w:rPr>
          <w:rFonts w:ascii="Verdana" w:hAnsi="Verdana"/>
          <w:sz w:val="36"/>
          <w:szCs w:val="36"/>
          <w:u w:val="single"/>
        </w:rPr>
        <w:t>.</w:t>
      </w:r>
      <w:r w:rsidRPr="686FE250" w:rsidR="25A720B0">
        <w:rPr>
          <w:rFonts w:ascii="Verdana" w:hAnsi="Verdana"/>
          <w:sz w:val="36"/>
          <w:szCs w:val="36"/>
        </w:rPr>
        <w:t xml:space="preserve"> You will study for </w:t>
      </w:r>
      <w:r w:rsidRPr="686FE250" w:rsidR="25A720B0">
        <w:rPr>
          <w:rFonts w:ascii="Verdana" w:hAnsi="Verdana"/>
          <w:sz w:val="36"/>
          <w:szCs w:val="36"/>
        </w:rPr>
        <w:t>8 weeks</w:t>
      </w:r>
      <w:r w:rsidRPr="686FE250" w:rsidR="25A720B0">
        <w:rPr>
          <w:rFonts w:ascii="Verdana" w:hAnsi="Verdana"/>
          <w:sz w:val="36"/>
          <w:szCs w:val="36"/>
        </w:rPr>
        <w:t xml:space="preserve"> during the summer by attending classes over video call.</w:t>
      </w:r>
    </w:p>
    <w:p w:rsidR="00CC09F3" w:rsidP="390CB4F6" w:rsidRDefault="00CC09F3" w14:paraId="0B43B9E4" w14:textId="5305AFD2">
      <w:pPr>
        <w:rPr>
          <w:rFonts w:ascii="Verdana" w:hAnsi="Verdana"/>
          <w:sz w:val="36"/>
          <w:szCs w:val="36"/>
        </w:rPr>
      </w:pPr>
      <w:r w:rsidRPr="686FE250" w:rsidR="25A720B0">
        <w:rPr>
          <w:rFonts w:ascii="Verdana" w:hAnsi="Verdana"/>
          <w:sz w:val="36"/>
          <w:szCs w:val="36"/>
        </w:rPr>
        <w:t xml:space="preserve">A major </w:t>
      </w:r>
      <w:r w:rsidRPr="686FE250" w:rsidR="25A720B0">
        <w:rPr>
          <w:rFonts w:ascii="Verdana" w:hAnsi="Verdana"/>
          <w:sz w:val="36"/>
          <w:szCs w:val="36"/>
        </w:rPr>
        <w:t>perk</w:t>
      </w:r>
      <w:r w:rsidRPr="686FE250" w:rsidR="25A720B0">
        <w:rPr>
          <w:rFonts w:ascii="Verdana" w:hAnsi="Verdana"/>
          <w:sz w:val="36"/>
          <w:szCs w:val="36"/>
        </w:rPr>
        <w:t xml:space="preserve"> of CLS Spark is that </w:t>
      </w:r>
      <w:r w:rsidRPr="686FE250" w:rsidR="25A720B0">
        <w:rPr>
          <w:rFonts w:ascii="Verdana" w:hAnsi="Verdana"/>
          <w:i w:val="1"/>
          <w:iCs w:val="1"/>
          <w:sz w:val="36"/>
          <w:szCs w:val="36"/>
        </w:rPr>
        <w:t>those who complete the course are eligible for special priority</w:t>
      </w:r>
      <w:r w:rsidRPr="686FE250" w:rsidR="25A720B0">
        <w:rPr>
          <w:rFonts w:ascii="Verdana" w:hAnsi="Verdana"/>
          <w:sz w:val="36"/>
          <w:szCs w:val="36"/>
        </w:rPr>
        <w:t xml:space="preserve"> when they apply for the CLS Program overseas.</w:t>
      </w:r>
    </w:p>
    <w:p w:rsidR="00CC09F3" w:rsidP="390CB4F6" w:rsidRDefault="00CC09F3" w14:paraId="5CFC40C7" w14:textId="066BB94A">
      <w:pPr>
        <w:rPr>
          <w:rFonts w:ascii="Verdana" w:hAnsi="Verdana"/>
          <w:sz w:val="36"/>
          <w:szCs w:val="36"/>
        </w:rPr>
      </w:pPr>
      <w:r w:rsidRPr="072D9191" w:rsidR="7F715E6E">
        <w:rPr>
          <w:rFonts w:ascii="Verdana" w:hAnsi="Verdana"/>
          <w:sz w:val="36"/>
          <w:szCs w:val="36"/>
        </w:rPr>
        <w:t xml:space="preserve">The teachers have frequent office hours and are happy to </w:t>
      </w:r>
      <w:r w:rsidRPr="072D9191" w:rsidR="7F715E6E">
        <w:rPr>
          <w:rFonts w:ascii="Verdana" w:hAnsi="Verdana"/>
          <w:sz w:val="36"/>
          <w:szCs w:val="36"/>
          <w:u w:val="single"/>
        </w:rPr>
        <w:t xml:space="preserve">work with CLS staff to make sure that you can get the </w:t>
      </w:r>
      <w:bookmarkStart w:name="_Int_2DQOEmeC" w:id="1811371657"/>
      <w:r w:rsidRPr="072D9191" w:rsidR="7F715E6E">
        <w:rPr>
          <w:rFonts w:ascii="Verdana" w:hAnsi="Verdana"/>
          <w:sz w:val="36"/>
          <w:szCs w:val="36"/>
          <w:u w:val="single"/>
        </w:rPr>
        <w:t>accommodations</w:t>
      </w:r>
      <w:bookmarkEnd w:id="1811371657"/>
      <w:r w:rsidRPr="072D9191" w:rsidR="7F715E6E">
        <w:rPr>
          <w:rFonts w:ascii="Verdana" w:hAnsi="Verdana"/>
          <w:sz w:val="36"/>
          <w:szCs w:val="36"/>
        </w:rPr>
        <w:t xml:space="preserve"> you need.</w:t>
      </w:r>
    </w:p>
    <w:p w:rsidR="00CC09F3" w:rsidP="390CB4F6" w:rsidRDefault="00CC09F3" w14:paraId="49AD7E95" w14:textId="419D7317">
      <w:pPr>
        <w:rPr>
          <w:rFonts w:ascii="Verdana" w:hAnsi="Verdana"/>
          <w:sz w:val="36"/>
          <w:szCs w:val="36"/>
        </w:rPr>
      </w:pPr>
      <w:r w:rsidRPr="686FE250" w:rsidR="25CAF353">
        <w:rPr>
          <w:rFonts w:ascii="Verdana" w:hAnsi="Verdana"/>
          <w:sz w:val="36"/>
          <w:szCs w:val="36"/>
        </w:rPr>
        <w:t xml:space="preserve">Classes are typically </w:t>
      </w:r>
      <w:r w:rsidRPr="686FE250" w:rsidR="25CAF353">
        <w:rPr>
          <w:rFonts w:ascii="Verdana" w:hAnsi="Verdana"/>
          <w:sz w:val="36"/>
          <w:szCs w:val="36"/>
          <w:u w:val="single"/>
        </w:rPr>
        <w:t>2 hours a day, 5 days a week</w:t>
      </w:r>
      <w:r w:rsidRPr="686FE250" w:rsidR="25CAF353">
        <w:rPr>
          <w:rFonts w:ascii="Verdana" w:hAnsi="Verdana"/>
          <w:sz w:val="36"/>
          <w:szCs w:val="36"/>
        </w:rPr>
        <w:t>.</w:t>
      </w:r>
      <w:r w:rsidRPr="686FE250" w:rsidR="0802809F">
        <w:rPr>
          <w:rFonts w:ascii="Verdana" w:hAnsi="Verdana"/>
          <w:sz w:val="36"/>
          <w:szCs w:val="36"/>
        </w:rPr>
        <w:t xml:space="preserve"> For the CLS Program overseas, the schedule is similar. Before you fly out to your host country, you will complete a medical history packet so that staff can </w:t>
      </w:r>
      <w:r w:rsidRPr="686FE250" w:rsidR="3AFCCFAD">
        <w:rPr>
          <w:rFonts w:ascii="Verdana" w:hAnsi="Verdana"/>
          <w:sz w:val="36"/>
          <w:szCs w:val="36"/>
        </w:rPr>
        <w:t>accommodate you properly (example: housing and food, plus access to your prescription meds).</w:t>
      </w:r>
    </w:p>
    <w:p w:rsidR="7476BFEF" w:rsidP="686FE250" w:rsidRDefault="7476BFEF" w14:paraId="5241E887" w14:textId="693AD5D0">
      <w:pPr>
        <w:pStyle w:val="CoverPage"/>
        <w:shd w:val="clear" w:color="auto" w:fill="156082" w:themeFill="accent1"/>
        <w:jc w:val="center"/>
      </w:pPr>
      <w:r w:rsidR="7476BFEF">
        <w:rPr/>
        <w:t>Example of a CLS class during 2021. CLS Spark is very similar.</w:t>
      </w:r>
    </w:p>
    <w:p w:rsidR="7476BFEF" w:rsidP="686FE250" w:rsidRDefault="7476BFEF" w14:paraId="1D39D73C" w14:textId="4463CFEA">
      <w:pPr>
        <w:rPr>
          <w:rFonts w:ascii="Verdana" w:hAnsi="Verdana"/>
          <w:sz w:val="36"/>
          <w:szCs w:val="36"/>
        </w:rPr>
      </w:pPr>
      <w:r w:rsidR="7476BFEF">
        <w:drawing>
          <wp:inline wp14:editId="775E94B3" wp14:anchorId="67663A83">
            <wp:extent cx="5943600" cy="3400425"/>
            <wp:effectExtent l="0" t="0" r="0" b="0"/>
            <wp:docPr id="1248895692" name="drawing" descr="A screenshot of a virtual Indonesian language class where students are learning about how to make a family tree. The male teacher is pictured in the upper right hand corner of the screensho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68325202" name=""/>
                    <pic:cNvPicPr/>
                  </pic:nvPicPr>
                  <pic:blipFill>
                    <a:blip xmlns:r="http://schemas.openxmlformats.org/officeDocument/2006/relationships" r:embed="rId10024651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6FE250" w:rsidR="7476BFEF">
        <w:rPr>
          <w:rFonts w:ascii="Verdana" w:hAnsi="Verdana"/>
          <w:sz w:val="36"/>
          <w:szCs w:val="36"/>
        </w:rPr>
        <w:t>The picture above is a screenshot from my time on CLS’ Indonesian progr</w:t>
      </w:r>
      <w:r w:rsidRPr="686FE250" w:rsidR="2ECE2A16">
        <w:rPr>
          <w:rFonts w:ascii="Verdana" w:hAnsi="Verdana"/>
          <w:sz w:val="36"/>
          <w:szCs w:val="36"/>
        </w:rPr>
        <w:t xml:space="preserve">am in 2021. During the pandemic, class became fully online. This was the pilot program for </w:t>
      </w:r>
      <w:r w:rsidRPr="686FE250" w:rsidR="2ECE2A16">
        <w:rPr>
          <w:rFonts w:ascii="Verdana" w:hAnsi="Verdana"/>
          <w:sz w:val="36"/>
          <w:szCs w:val="36"/>
        </w:rPr>
        <w:t>what’s</w:t>
      </w:r>
      <w:r w:rsidRPr="686FE250" w:rsidR="2ECE2A16">
        <w:rPr>
          <w:rFonts w:ascii="Verdana" w:hAnsi="Verdana"/>
          <w:sz w:val="36"/>
          <w:szCs w:val="36"/>
        </w:rPr>
        <w:t xml:space="preserve"> now known as CLS Spark.</w:t>
      </w:r>
    </w:p>
    <w:p w:rsidR="2ECE2A16" w:rsidP="686FE250" w:rsidRDefault="2ECE2A16" w14:paraId="4EDC0A4B" w14:textId="23ED4728">
      <w:pPr>
        <w:rPr>
          <w:rFonts w:ascii="Verdana" w:hAnsi="Verdana"/>
          <w:sz w:val="36"/>
          <w:szCs w:val="36"/>
        </w:rPr>
      </w:pPr>
      <w:r w:rsidRPr="686FE250" w:rsidR="2ECE2A16">
        <w:rPr>
          <w:rFonts w:ascii="Verdana" w:hAnsi="Verdana"/>
          <w:sz w:val="36"/>
          <w:szCs w:val="36"/>
        </w:rPr>
        <w:t>Although Indonesian is not offered as part of CLS Spark, it is one of the languages where no experience is needed to go study it abroad.</w:t>
      </w:r>
    </w:p>
    <w:p w:rsidR="2ECE2A16" w:rsidP="686FE250" w:rsidRDefault="2ECE2A16" w14:paraId="4B41127F" w14:textId="6A56D21E">
      <w:pPr>
        <w:rPr>
          <w:rFonts w:ascii="Verdana" w:hAnsi="Verdana"/>
          <w:sz w:val="36"/>
          <w:szCs w:val="36"/>
        </w:rPr>
      </w:pPr>
      <w:r w:rsidRPr="686FE250" w:rsidR="2ECE2A16">
        <w:rPr>
          <w:rFonts w:ascii="Verdana" w:hAnsi="Verdana"/>
          <w:sz w:val="36"/>
          <w:szCs w:val="36"/>
        </w:rPr>
        <w:t xml:space="preserve">Other languages that welcome new learners are: Turkish, Persian, Hindi, Urdu, </w:t>
      </w:r>
      <w:r w:rsidRPr="686FE250" w:rsidR="2ECE2A16">
        <w:rPr>
          <w:rFonts w:ascii="Verdana" w:hAnsi="Verdana"/>
          <w:sz w:val="36"/>
          <w:szCs w:val="36"/>
        </w:rPr>
        <w:t>Swahili</w:t>
      </w:r>
      <w:r w:rsidRPr="686FE250" w:rsidR="2ECE2A16">
        <w:rPr>
          <w:rFonts w:ascii="Verdana" w:hAnsi="Verdana"/>
          <w:sz w:val="36"/>
          <w:szCs w:val="36"/>
        </w:rPr>
        <w:t xml:space="preserve"> and Portuguese. </w:t>
      </w:r>
      <w:r w:rsidRPr="686FE250" w:rsidR="55DF972D">
        <w:rPr>
          <w:rFonts w:ascii="Verdana" w:hAnsi="Verdana"/>
          <w:sz w:val="36"/>
          <w:szCs w:val="36"/>
        </w:rPr>
        <w:t>The goal of CLS is to promote the study of less commonly taught l</w:t>
      </w:r>
      <w:r w:rsidRPr="686FE250" w:rsidR="550EE849">
        <w:rPr>
          <w:rFonts w:ascii="Verdana" w:hAnsi="Verdana"/>
          <w:sz w:val="36"/>
          <w:szCs w:val="36"/>
        </w:rPr>
        <w:t>anguages.</w:t>
      </w:r>
    </w:p>
    <w:p w:rsidR="3D0A5B18" w:rsidP="686FE250" w:rsidRDefault="3D0A5B18" w14:paraId="79760D08" w14:textId="37101674">
      <w:pPr>
        <w:pStyle w:val="CoverPage"/>
        <w:shd w:val="clear" w:color="auto" w:fill="156082" w:themeFill="accent1"/>
        <w:jc w:val="center"/>
      </w:pPr>
      <w:r w:rsidR="3D0A5B18">
        <w:rPr/>
        <w:t>Amideast’s Community and Social Engagement Program</w:t>
      </w:r>
    </w:p>
    <w:p w:rsidR="1EB62C00" w:rsidP="686FE250" w:rsidRDefault="1EB62C00" w14:paraId="41F6BB08" w14:textId="4A7C6146">
      <w:pPr>
        <w:pStyle w:val="Heading4"/>
      </w:pPr>
      <w:r w:rsidR="1EB62C00">
        <w:rPr/>
        <w:t xml:space="preserve">Official Website: </w:t>
      </w:r>
      <w:hyperlink r:id="Rd6cdeaabbad14c8f">
        <w:r w:rsidRPr="686FE250" w:rsidR="1EB62C00">
          <w:rPr>
            <w:rStyle w:val="Hyperlink"/>
          </w:rPr>
          <w:t>www.amideast.org</w:t>
        </w:r>
      </w:hyperlink>
      <w:r w:rsidR="1EB62C00">
        <w:rPr/>
        <w:t xml:space="preserve"> | This 8-day program in Tunisia is for students like you</w:t>
      </w:r>
      <w:r w:rsidR="2EE63467">
        <w:rPr/>
        <w:t>!</w:t>
      </w:r>
    </w:p>
    <w:p w:rsidR="36E5014D" w:rsidP="686FE250" w:rsidRDefault="36E5014D" w14:paraId="3E5E4FAE" w14:textId="498FA95B">
      <w:pPr>
        <w:ind w:firstLine="0"/>
        <w:rPr>
          <w:rFonts w:ascii="Verdana" w:hAnsi="Verdana"/>
          <w:sz w:val="36"/>
          <w:szCs w:val="36"/>
        </w:rPr>
      </w:pPr>
      <w:r w:rsidRPr="686FE250" w:rsidR="36E5014D">
        <w:rPr>
          <w:rFonts w:ascii="Verdana" w:hAnsi="Verdana"/>
          <w:sz w:val="36"/>
          <w:szCs w:val="36"/>
        </w:rPr>
        <w:t>Amideast</w:t>
      </w:r>
      <w:r w:rsidRPr="686FE250" w:rsidR="36E5014D">
        <w:rPr>
          <w:rFonts w:ascii="Verdana" w:hAnsi="Verdana"/>
          <w:sz w:val="36"/>
          <w:szCs w:val="36"/>
        </w:rPr>
        <w:t xml:space="preserve"> is an organization connecting America to the Middle East through </w:t>
      </w:r>
      <w:r w:rsidRPr="686FE250" w:rsidR="36E5014D">
        <w:rPr>
          <w:rFonts w:ascii="Verdana" w:hAnsi="Verdana"/>
          <w:sz w:val="36"/>
          <w:szCs w:val="36"/>
        </w:rPr>
        <w:t xml:space="preserve">educational </w:t>
      </w:r>
      <w:r w:rsidRPr="686FE250" w:rsidR="41A45F05">
        <w:rPr>
          <w:rFonts w:ascii="Verdana" w:hAnsi="Verdana"/>
          <w:sz w:val="36"/>
          <w:szCs w:val="36"/>
        </w:rPr>
        <w:t>programs</w:t>
      </w:r>
      <w:r w:rsidRPr="686FE250" w:rsidR="2EE63467">
        <w:rPr>
          <w:rFonts w:ascii="Verdana" w:hAnsi="Verdana"/>
          <w:sz w:val="36"/>
          <w:szCs w:val="36"/>
        </w:rPr>
        <w:t>.</w:t>
      </w:r>
    </w:p>
    <w:p w:rsidR="2EE63467" w:rsidP="686FE250" w:rsidRDefault="2EE63467" w14:paraId="25C5AF1A" w14:textId="6A398B1B">
      <w:pPr>
        <w:rPr>
          <w:rFonts w:ascii="Verdana" w:hAnsi="Verdana"/>
          <w:sz w:val="36"/>
          <w:szCs w:val="36"/>
        </w:rPr>
      </w:pPr>
      <w:r w:rsidRPr="686FE250" w:rsidR="2EE63467">
        <w:rPr>
          <w:rFonts w:ascii="Verdana" w:hAnsi="Verdana"/>
          <w:sz w:val="36"/>
          <w:szCs w:val="36"/>
        </w:rPr>
        <w:t>The</w:t>
      </w:r>
      <w:r w:rsidRPr="686FE250" w:rsidR="7E23C657">
        <w:rPr>
          <w:rFonts w:ascii="Verdana" w:hAnsi="Verdana"/>
          <w:sz w:val="36"/>
          <w:szCs w:val="36"/>
        </w:rPr>
        <w:t xml:space="preserve"> Community and Social Engagement Program is</w:t>
      </w:r>
      <w:r w:rsidRPr="686FE250" w:rsidR="5BEC27E9">
        <w:rPr>
          <w:rFonts w:ascii="Verdana" w:hAnsi="Verdana"/>
          <w:sz w:val="36"/>
          <w:szCs w:val="36"/>
        </w:rPr>
        <w:t xml:space="preserve"> an </w:t>
      </w:r>
      <w:r w:rsidRPr="686FE250" w:rsidR="7E909E50">
        <w:rPr>
          <w:rFonts w:ascii="Verdana" w:hAnsi="Verdana"/>
          <w:sz w:val="36"/>
          <w:szCs w:val="36"/>
        </w:rPr>
        <w:t>8-day</w:t>
      </w:r>
      <w:r w:rsidRPr="686FE250" w:rsidR="5BEC27E9">
        <w:rPr>
          <w:rFonts w:ascii="Verdana" w:hAnsi="Verdana"/>
          <w:sz w:val="36"/>
          <w:szCs w:val="36"/>
        </w:rPr>
        <w:t xml:space="preserve"> guided introduction to Tunis, Tunisia</w:t>
      </w:r>
      <w:r w:rsidRPr="686FE250" w:rsidR="4AC4A8FA">
        <w:rPr>
          <w:rFonts w:ascii="Verdana" w:hAnsi="Verdana"/>
          <w:sz w:val="36"/>
          <w:szCs w:val="36"/>
        </w:rPr>
        <w:t>. You will g</w:t>
      </w:r>
      <w:r w:rsidRPr="686FE250" w:rsidR="7FA15BBA">
        <w:rPr>
          <w:rFonts w:ascii="Verdana" w:hAnsi="Verdana"/>
          <w:sz w:val="36"/>
          <w:szCs w:val="36"/>
        </w:rPr>
        <w:t>o to presentatio</w:t>
      </w:r>
      <w:r w:rsidRPr="686FE250" w:rsidR="50814FF3">
        <w:rPr>
          <w:rFonts w:ascii="Verdana" w:hAnsi="Verdana"/>
          <w:sz w:val="36"/>
          <w:szCs w:val="36"/>
        </w:rPr>
        <w:t>ns and panel discussions.</w:t>
      </w:r>
    </w:p>
    <w:p w:rsidR="50814FF3" w:rsidP="686FE250" w:rsidRDefault="50814FF3" w14:paraId="40E26821" w14:textId="7F2ADE58">
      <w:pPr>
        <w:rPr>
          <w:rFonts w:ascii="Verdana" w:hAnsi="Verdana"/>
          <w:sz w:val="36"/>
          <w:szCs w:val="36"/>
        </w:rPr>
      </w:pPr>
      <w:r w:rsidRPr="686FE250" w:rsidR="50814FF3">
        <w:rPr>
          <w:rFonts w:ascii="Verdana" w:hAnsi="Verdana"/>
          <w:sz w:val="36"/>
          <w:szCs w:val="36"/>
        </w:rPr>
        <w:t>Also, there will be tours and community service opportunities.</w:t>
      </w:r>
      <w:r w:rsidRPr="686FE250" w:rsidR="46468165">
        <w:rPr>
          <w:rFonts w:ascii="Verdana" w:hAnsi="Verdana"/>
          <w:sz w:val="36"/>
          <w:szCs w:val="36"/>
        </w:rPr>
        <w:t xml:space="preserve"> You can meet with Tunisian students and community leaders</w:t>
      </w:r>
      <w:r w:rsidRPr="686FE250" w:rsidR="3F96812E">
        <w:rPr>
          <w:rFonts w:ascii="Verdana" w:hAnsi="Verdana"/>
          <w:sz w:val="36"/>
          <w:szCs w:val="36"/>
        </w:rPr>
        <w:t>, who will talk about issues and topics related to Tunisia and North Africa.</w:t>
      </w:r>
    </w:p>
    <w:p w:rsidR="07B83ED7" w:rsidP="686FE250" w:rsidRDefault="07B83ED7" w14:paraId="70B4D80D" w14:textId="63589178">
      <w:pPr>
        <w:rPr>
          <w:rFonts w:ascii="Verdana" w:hAnsi="Verdana"/>
          <w:sz w:val="36"/>
          <w:szCs w:val="36"/>
        </w:rPr>
      </w:pPr>
      <w:r w:rsidRPr="686FE250" w:rsidR="07B83ED7">
        <w:rPr>
          <w:rFonts w:ascii="Verdana" w:hAnsi="Verdana"/>
          <w:sz w:val="36"/>
          <w:szCs w:val="36"/>
        </w:rPr>
        <w:t xml:space="preserve">Unlike Gilman and CLS, Amideast accepts Green Card holders into its program. </w:t>
      </w:r>
      <w:r w:rsidRPr="686FE250" w:rsidR="05ACC185">
        <w:rPr>
          <w:rFonts w:ascii="Verdana" w:hAnsi="Verdana"/>
          <w:sz w:val="36"/>
          <w:szCs w:val="36"/>
        </w:rPr>
        <w:t>They may also be able to help with the cost of getting a passport.</w:t>
      </w:r>
    </w:p>
    <w:p w:rsidR="132613E8" w:rsidP="686FE250" w:rsidRDefault="132613E8" w14:paraId="096E33B7" w14:textId="61FE60BB">
      <w:pPr>
        <w:rPr>
          <w:rFonts w:ascii="Verdana" w:hAnsi="Verdana"/>
          <w:sz w:val="36"/>
          <w:szCs w:val="36"/>
        </w:rPr>
      </w:pPr>
      <w:r w:rsidRPr="686FE250" w:rsidR="132613E8">
        <w:rPr>
          <w:rFonts w:ascii="Verdana" w:hAnsi="Verdana"/>
          <w:sz w:val="36"/>
          <w:szCs w:val="36"/>
        </w:rPr>
        <w:t xml:space="preserve">If </w:t>
      </w:r>
      <w:r w:rsidRPr="686FE250" w:rsidR="0ED3774D">
        <w:rPr>
          <w:rFonts w:ascii="Verdana" w:hAnsi="Verdana"/>
          <w:sz w:val="36"/>
          <w:szCs w:val="36"/>
        </w:rPr>
        <w:t>studying</w:t>
      </w:r>
      <w:r w:rsidRPr="686FE250" w:rsidR="132613E8">
        <w:rPr>
          <w:rFonts w:ascii="Verdana" w:hAnsi="Verdana"/>
          <w:sz w:val="36"/>
          <w:szCs w:val="36"/>
        </w:rPr>
        <w:t xml:space="preserve"> abroad feels daunting and impossible, this program may be a great </w:t>
      </w:r>
      <w:r w:rsidRPr="686FE250" w:rsidR="132613E8">
        <w:rPr>
          <w:rFonts w:ascii="Verdana" w:hAnsi="Verdana"/>
          <w:sz w:val="36"/>
          <w:szCs w:val="36"/>
        </w:rPr>
        <w:t>option</w:t>
      </w:r>
      <w:r w:rsidRPr="686FE250" w:rsidR="433E75B8">
        <w:rPr>
          <w:rFonts w:ascii="Verdana" w:hAnsi="Verdana"/>
          <w:sz w:val="36"/>
          <w:szCs w:val="36"/>
        </w:rPr>
        <w:t xml:space="preserve">. </w:t>
      </w:r>
      <w:r w:rsidRPr="686FE250" w:rsidR="433E75B8">
        <w:rPr>
          <w:rFonts w:ascii="Verdana" w:hAnsi="Verdana"/>
          <w:sz w:val="36"/>
          <w:szCs w:val="36"/>
        </w:rPr>
        <w:t>It</w:t>
      </w:r>
      <w:r w:rsidRPr="686FE250" w:rsidR="133DF5E0">
        <w:rPr>
          <w:rFonts w:ascii="Verdana" w:hAnsi="Verdana"/>
          <w:sz w:val="36"/>
          <w:szCs w:val="36"/>
        </w:rPr>
        <w:t>’s</w:t>
      </w:r>
      <w:r w:rsidRPr="686FE250" w:rsidR="133DF5E0">
        <w:rPr>
          <w:rFonts w:ascii="Verdana" w:hAnsi="Verdana"/>
          <w:sz w:val="36"/>
          <w:szCs w:val="36"/>
        </w:rPr>
        <w:t xml:space="preserve"> short </w:t>
      </w:r>
      <w:r w:rsidRPr="686FE250" w:rsidR="433E75B8">
        <w:rPr>
          <w:rFonts w:ascii="Verdana" w:hAnsi="Verdana"/>
          <w:sz w:val="36"/>
          <w:szCs w:val="36"/>
        </w:rPr>
        <w:t xml:space="preserve">and </w:t>
      </w:r>
      <w:r w:rsidRPr="686FE250" w:rsidR="433E75B8">
        <w:rPr>
          <w:rFonts w:ascii="Verdana" w:hAnsi="Verdana"/>
          <w:sz w:val="36"/>
          <w:szCs w:val="36"/>
        </w:rPr>
        <w:t>it’s</w:t>
      </w:r>
      <w:r w:rsidRPr="686FE250" w:rsidR="433E75B8">
        <w:rPr>
          <w:rFonts w:ascii="Verdana" w:hAnsi="Verdana"/>
          <w:sz w:val="36"/>
          <w:szCs w:val="36"/>
        </w:rPr>
        <w:t xml:space="preserve"> only for community college students</w:t>
      </w:r>
      <w:r w:rsidRPr="686FE250" w:rsidR="3B888D5C">
        <w:rPr>
          <w:rFonts w:ascii="Verdana" w:hAnsi="Verdana"/>
          <w:sz w:val="36"/>
          <w:szCs w:val="36"/>
        </w:rPr>
        <w:t>.</w:t>
      </w:r>
    </w:p>
    <w:p w:rsidR="3B888D5C" w:rsidP="686FE250" w:rsidRDefault="3B888D5C" w14:paraId="440E6C3B" w14:textId="74006DEB">
      <w:pPr>
        <w:rPr>
          <w:rFonts w:ascii="Verdana" w:hAnsi="Verdana"/>
          <w:sz w:val="36"/>
          <w:szCs w:val="36"/>
        </w:rPr>
      </w:pPr>
      <w:r w:rsidRPr="686FE250" w:rsidR="3B888D5C">
        <w:rPr>
          <w:rFonts w:ascii="Verdana" w:hAnsi="Verdana"/>
          <w:sz w:val="36"/>
          <w:szCs w:val="36"/>
        </w:rPr>
        <w:t xml:space="preserve">Accommodations may be harder to find in Tunisia. If </w:t>
      </w:r>
      <w:r w:rsidRPr="686FE250" w:rsidR="3B888D5C">
        <w:rPr>
          <w:rFonts w:ascii="Verdana" w:hAnsi="Verdana"/>
          <w:sz w:val="36"/>
          <w:szCs w:val="36"/>
        </w:rPr>
        <w:t>you’re</w:t>
      </w:r>
      <w:r w:rsidRPr="686FE250" w:rsidR="3B888D5C">
        <w:rPr>
          <w:rFonts w:ascii="Verdana" w:hAnsi="Verdana"/>
          <w:sz w:val="36"/>
          <w:szCs w:val="36"/>
        </w:rPr>
        <w:t xml:space="preserve"> interested in this program, communicate with </w:t>
      </w:r>
      <w:r w:rsidRPr="686FE250" w:rsidR="3B888D5C">
        <w:rPr>
          <w:rFonts w:ascii="Verdana" w:hAnsi="Verdana"/>
          <w:sz w:val="36"/>
          <w:szCs w:val="36"/>
        </w:rPr>
        <w:t>Amideast</w:t>
      </w:r>
      <w:r w:rsidRPr="686FE250" w:rsidR="3B888D5C">
        <w:rPr>
          <w:rFonts w:ascii="Verdana" w:hAnsi="Verdana"/>
          <w:sz w:val="36"/>
          <w:szCs w:val="36"/>
        </w:rPr>
        <w:t xml:space="preserve"> to see what they can provide you.</w:t>
      </w:r>
    </w:p>
    <w:p w:rsidR="0686DC59" w:rsidP="686FE250" w:rsidRDefault="0686DC59" w14:paraId="78E9258A" w14:textId="70649085">
      <w:pPr>
        <w:rPr>
          <w:rFonts w:ascii="Verdana" w:hAnsi="Verdana"/>
          <w:sz w:val="36"/>
          <w:szCs w:val="36"/>
        </w:rPr>
      </w:pPr>
      <w:r w:rsidRPr="072D9191" w:rsidR="0686DC59">
        <w:rPr>
          <w:rFonts w:ascii="Verdana" w:hAnsi="Verdana"/>
          <w:sz w:val="36"/>
          <w:szCs w:val="36"/>
        </w:rPr>
        <w:t>(Turn the page for 2 pictures</w:t>
      </w:r>
      <w:r w:rsidRPr="072D9191" w:rsidR="07DB39E3">
        <w:rPr>
          <w:rFonts w:ascii="Verdana" w:hAnsi="Verdana"/>
          <w:sz w:val="36"/>
          <w:szCs w:val="36"/>
        </w:rPr>
        <w:t>. Credit to Amideast.</w:t>
      </w:r>
      <w:r w:rsidRPr="072D9191" w:rsidR="0686DC59">
        <w:rPr>
          <w:rFonts w:ascii="Verdana" w:hAnsi="Verdana"/>
          <w:sz w:val="36"/>
          <w:szCs w:val="36"/>
        </w:rPr>
        <w:t>)</w:t>
      </w:r>
    </w:p>
    <w:p w:rsidR="0686DC59" w:rsidP="686FE250" w:rsidRDefault="0686DC59" w14:paraId="2083D36F" w14:textId="3CA68C8F">
      <w:pPr>
        <w:pStyle w:val="Normal"/>
        <w:rPr>
          <w:rFonts w:eastAsia="Verdana" w:cs="Verdana"/>
        </w:rPr>
      </w:pPr>
      <w:r w:rsidR="0686DC59">
        <w:drawing>
          <wp:inline wp14:editId="285F443B" wp14:anchorId="06D4E4C8">
            <wp:extent cx="5943600" cy="4010025"/>
            <wp:effectExtent l="0" t="0" r="0" b="0"/>
            <wp:docPr id="130949668" name="drawing" descr="Stalls of clothes and related good line the street between off-white buildings. A few people walk down the street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0949668" name=""/>
                    <pic:cNvPicPr/>
                  </pic:nvPicPr>
                  <pic:blipFill>
                    <a:blip xmlns:r="http://schemas.openxmlformats.org/officeDocument/2006/relationships" r:embed="rId18526921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86DC59">
        <w:drawing>
          <wp:inline wp14:editId="3F7E0774" wp14:anchorId="57F6893B">
            <wp:extent cx="5943600" cy="4352925"/>
            <wp:effectExtent l="0" t="0" r="0" b="0"/>
            <wp:docPr id="1189944930" name="drawing" descr="A café overlooks the old medina. A tiled archway and mosque minaret stab the sky. Three women wearing hijab are seated around a table while chatting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89944930" name=""/>
                    <pic:cNvPicPr/>
                  </pic:nvPicPr>
                  <pic:blipFill>
                    <a:blip xmlns:r="http://schemas.openxmlformats.org/officeDocument/2006/relationships" r:embed="rId1547119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86FE250" w:rsidR="0BBCDE84">
        <w:rPr>
          <w:rStyle w:val="Heading1Char"/>
        </w:rPr>
        <w:t>A Final Word to You, the Student</w:t>
      </w:r>
    </w:p>
    <w:p w:rsidR="686FE250" w:rsidRDefault="686FE250" w14:noSpellErr="1" w14:paraId="661F5313"/>
    <w:p w:rsidR="1AD7A184" w:rsidP="686FE250" w:rsidRDefault="1AD7A184" w14:paraId="65C7592B" w14:textId="07DBE95E">
      <w:pPr>
        <w:rPr>
          <w:rFonts w:ascii="Verdana" w:hAnsi="Verdana"/>
          <w:sz w:val="36"/>
          <w:szCs w:val="36"/>
        </w:rPr>
      </w:pPr>
      <w:r w:rsidRPr="072D9191" w:rsidR="1AD7A184">
        <w:rPr>
          <w:rFonts w:ascii="Verdana" w:hAnsi="Verdana"/>
          <w:sz w:val="36"/>
          <w:szCs w:val="36"/>
        </w:rPr>
        <w:t>T</w:t>
      </w:r>
      <w:r w:rsidRPr="072D9191" w:rsidR="41D97F28">
        <w:rPr>
          <w:rFonts w:ascii="Verdana" w:hAnsi="Verdana"/>
          <w:sz w:val="36"/>
          <w:szCs w:val="36"/>
        </w:rPr>
        <w:t xml:space="preserve">hank you for reading my booklet about </w:t>
      </w:r>
      <w:bookmarkStart w:name="_Int_tD14tHzL" w:id="146196666"/>
      <w:r w:rsidRPr="072D9191" w:rsidR="41D97F28">
        <w:rPr>
          <w:rFonts w:ascii="Verdana" w:hAnsi="Verdana"/>
          <w:sz w:val="36"/>
          <w:szCs w:val="36"/>
        </w:rPr>
        <w:t>study</w:t>
      </w:r>
      <w:bookmarkEnd w:id="146196666"/>
      <w:r w:rsidRPr="072D9191" w:rsidR="41D97F28">
        <w:rPr>
          <w:rFonts w:ascii="Verdana" w:hAnsi="Verdana"/>
          <w:sz w:val="36"/>
          <w:szCs w:val="36"/>
        </w:rPr>
        <w:t xml:space="preserve"> abroad! I hope </w:t>
      </w:r>
      <w:r w:rsidRPr="072D9191" w:rsidR="370C2287">
        <w:rPr>
          <w:rFonts w:ascii="Verdana" w:hAnsi="Verdana"/>
          <w:sz w:val="36"/>
          <w:szCs w:val="36"/>
        </w:rPr>
        <w:t>you found it helpful and concise.</w:t>
      </w:r>
    </w:p>
    <w:p w:rsidR="686FE250" w:rsidP="686FE250" w:rsidRDefault="686FE250" w14:paraId="38C0FC00" w14:textId="756AAA3E">
      <w:pPr>
        <w:rPr>
          <w:rFonts w:ascii="Verdana" w:hAnsi="Verdana"/>
          <w:sz w:val="36"/>
          <w:szCs w:val="36"/>
        </w:rPr>
      </w:pPr>
    </w:p>
    <w:p w:rsidR="370C2287" w:rsidP="686FE250" w:rsidRDefault="370C2287" w14:paraId="274B2A20" w14:textId="45F94C04">
      <w:pPr>
        <w:rPr>
          <w:rFonts w:ascii="Verdana" w:hAnsi="Verdana"/>
          <w:sz w:val="36"/>
          <w:szCs w:val="36"/>
        </w:rPr>
      </w:pPr>
      <w:r w:rsidRPr="686FE250" w:rsidR="370C2287">
        <w:rPr>
          <w:rFonts w:ascii="Verdana" w:hAnsi="Verdana"/>
          <w:sz w:val="36"/>
          <w:szCs w:val="36"/>
        </w:rPr>
        <w:t>Making this booklet would not have been possible without the support of the National Clearinghouse on Disability and Exchange (NCDE) as part of Mobility International USA (MIUSA).</w:t>
      </w:r>
    </w:p>
    <w:p w:rsidR="686FE250" w:rsidP="686FE250" w:rsidRDefault="686FE250" w14:paraId="66378DE8" w14:textId="03E1FEAC">
      <w:pPr>
        <w:rPr>
          <w:rFonts w:ascii="Verdana" w:hAnsi="Verdana"/>
          <w:sz w:val="36"/>
          <w:szCs w:val="36"/>
        </w:rPr>
      </w:pPr>
    </w:p>
    <w:p w:rsidR="5E4F5782" w:rsidP="686FE250" w:rsidRDefault="5E4F5782" w14:paraId="1F0A32DD" w14:textId="50446538">
      <w:pPr>
        <w:rPr>
          <w:rFonts w:ascii="Verdana" w:hAnsi="Verdana"/>
          <w:sz w:val="36"/>
          <w:szCs w:val="36"/>
        </w:rPr>
      </w:pPr>
      <w:r w:rsidRPr="686FE250" w:rsidR="5E4F5782">
        <w:rPr>
          <w:rFonts w:ascii="Verdana" w:hAnsi="Verdana"/>
          <w:sz w:val="36"/>
          <w:szCs w:val="36"/>
        </w:rPr>
        <w:t xml:space="preserve">NCDE and MIUSA provide strategies, </w:t>
      </w:r>
      <w:r w:rsidRPr="686FE250" w:rsidR="5E4F5782">
        <w:rPr>
          <w:rFonts w:ascii="Verdana" w:hAnsi="Verdana"/>
          <w:sz w:val="36"/>
          <w:szCs w:val="36"/>
        </w:rPr>
        <w:t>support</w:t>
      </w:r>
      <w:r w:rsidRPr="686FE250" w:rsidR="5E4F5782">
        <w:rPr>
          <w:rFonts w:ascii="Verdana" w:hAnsi="Verdana"/>
          <w:sz w:val="36"/>
          <w:szCs w:val="36"/>
        </w:rPr>
        <w:t xml:space="preserve"> and programming to increase the number of students with disabilities who are studying/interning abroad</w:t>
      </w:r>
    </w:p>
    <w:p w:rsidR="686FE250" w:rsidP="686FE250" w:rsidRDefault="686FE250" w14:paraId="7692B294" w14:textId="423E1300">
      <w:pPr>
        <w:rPr>
          <w:rFonts w:ascii="Verdana" w:hAnsi="Verdana"/>
          <w:sz w:val="36"/>
          <w:szCs w:val="36"/>
        </w:rPr>
      </w:pPr>
    </w:p>
    <w:p w:rsidR="5E4F5782" w:rsidP="686FE250" w:rsidRDefault="5E4F5782" w14:paraId="73BB1EFC" w14:textId="6036CC51">
      <w:pPr>
        <w:rPr>
          <w:rFonts w:ascii="Verdana" w:hAnsi="Verdana"/>
          <w:sz w:val="36"/>
          <w:szCs w:val="36"/>
        </w:rPr>
      </w:pPr>
      <w:r w:rsidRPr="686FE250" w:rsidR="5E4F5782">
        <w:rPr>
          <w:rFonts w:ascii="Verdana" w:hAnsi="Verdana"/>
          <w:sz w:val="36"/>
          <w:szCs w:val="36"/>
        </w:rPr>
        <w:t>I am honored to have been chosen to be a part of their Summer 2025 Externship. It has been fun!</w:t>
      </w:r>
    </w:p>
    <w:p w:rsidR="2231ECEC" w:rsidP="686FE250" w:rsidRDefault="2231ECEC" w14:paraId="719F8037" w14:textId="6063EB2C">
      <w:pPr>
        <w:rPr>
          <w:rFonts w:ascii="Verdana" w:hAnsi="Verdana"/>
          <w:sz w:val="36"/>
          <w:szCs w:val="36"/>
        </w:rPr>
      </w:pPr>
      <w:r w:rsidRPr="686FE250" w:rsidR="2231ECEC">
        <w:rPr>
          <w:rFonts w:ascii="Verdana" w:hAnsi="Verdana"/>
          <w:sz w:val="36"/>
          <w:szCs w:val="36"/>
        </w:rPr>
        <w:t xml:space="preserve">To learn more about this organization please visit their website at </w:t>
      </w:r>
      <w:hyperlink r:id="R87887c05d1314702">
        <w:r w:rsidRPr="686FE250" w:rsidR="2231ECEC">
          <w:rPr>
            <w:rStyle w:val="Hyperlink"/>
            <w:rFonts w:ascii="Verdana" w:hAnsi="Verdana"/>
            <w:sz w:val="36"/>
            <w:szCs w:val="36"/>
          </w:rPr>
          <w:t>https://miusa.org/ncde/</w:t>
        </w:r>
      </w:hyperlink>
    </w:p>
    <w:p w:rsidR="686FE250" w:rsidP="686FE250" w:rsidRDefault="686FE250" w14:paraId="54281301" w14:textId="1EED93B6">
      <w:pPr>
        <w:rPr>
          <w:rFonts w:ascii="Verdana" w:hAnsi="Verdana"/>
          <w:sz w:val="36"/>
          <w:szCs w:val="36"/>
        </w:rPr>
      </w:pPr>
    </w:p>
    <w:p w:rsidR="686FE250" w:rsidP="78A2E119" w:rsidRDefault="686FE250" w14:paraId="2972224F" w14:textId="524D88A3">
      <w:pPr>
        <w:rPr>
          <w:rFonts w:ascii="Verdana" w:hAnsi="Verdana"/>
          <w:sz w:val="36"/>
          <w:szCs w:val="36"/>
        </w:rPr>
      </w:pPr>
      <w:r w:rsidRPr="78A2E119" w:rsidR="2231ECEC">
        <w:rPr>
          <w:rFonts w:ascii="Verdana" w:hAnsi="Verdana"/>
          <w:sz w:val="36"/>
          <w:szCs w:val="36"/>
        </w:rPr>
        <w:t>May you always feel empowered on your journey!</w:t>
      </w:r>
    </w:p>
    <w:p w:rsidR="008C21BB" w:rsidP="00A655D2" w:rsidRDefault="008C21BB" w14:paraId="7D4D0B56" w14:textId="0B16DEC7">
      <w:pPr>
        <w:pStyle w:val="CoverPage"/>
      </w:pPr>
    </w:p>
    <w:p w:rsidR="008C21BB" w:rsidP="00A655D2" w:rsidRDefault="008C21BB" w14:paraId="43510E40" w14:noSpellErr="1" w14:textId="27A56F76">
      <w:pPr>
        <w:pStyle w:val="CoverPage"/>
      </w:pPr>
    </w:p>
    <w:p w:rsidR="008C21BB" w:rsidP="00A655D2" w:rsidRDefault="008C21BB" w14:paraId="6D97F0C3" w14:textId="77777777">
      <w:pPr>
        <w:pStyle w:val="CoverPage"/>
      </w:pPr>
    </w:p>
    <w:p w:rsidRPr="00A655D2" w:rsidR="008C21BB" w:rsidP="00A655D2" w:rsidRDefault="008C21BB" w14:paraId="70DE5B2A" w14:textId="00430767">
      <w:pPr>
        <w:pStyle w:val="CoverPage"/>
      </w:pPr>
    </w:p>
    <w:sectPr w:rsidRPr="00A655D2" w:rsidR="008C21BB">
      <w:headerReference w:type="default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A7A08" w:rsidRDefault="008A7A08" w14:paraId="01AEE426" w14:textId="77777777">
      <w:pPr>
        <w:spacing w:after="0" w:line="240" w:lineRule="auto"/>
      </w:pPr>
      <w:r>
        <w:separator/>
      </w:r>
    </w:p>
  </w:endnote>
  <w:endnote w:type="continuationSeparator" w:id="0">
    <w:p w:rsidR="008A7A08" w:rsidRDefault="008A7A08" w14:paraId="38A2CE3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Pr="00D87550" w:rsidR="3C986B41" w:rsidTr="3C986B41" w14:paraId="16E49BFB" w14:textId="77777777">
      <w:trPr>
        <w:trHeight w:val="300"/>
      </w:trPr>
      <w:tc>
        <w:tcPr>
          <w:tcW w:w="3120" w:type="dxa"/>
        </w:tcPr>
        <w:p w:rsidR="3C986B41" w:rsidP="3C986B41" w:rsidRDefault="3C986B41" w14:paraId="526C8CB8" w14:textId="41B19F96">
          <w:pPr>
            <w:pStyle w:val="Header"/>
            <w:ind w:left="-115"/>
          </w:pPr>
        </w:p>
      </w:tc>
      <w:tc>
        <w:tcPr>
          <w:tcW w:w="3120" w:type="dxa"/>
        </w:tcPr>
        <w:p w:rsidR="3C986B41" w:rsidP="3C986B41" w:rsidRDefault="3C986B41" w14:paraId="1EBCDBC3" w14:textId="1A3438F5">
          <w:pPr>
            <w:pStyle w:val="Header"/>
            <w:jc w:val="center"/>
          </w:pPr>
        </w:p>
      </w:tc>
      <w:tc>
        <w:tcPr>
          <w:tcW w:w="3120" w:type="dxa"/>
        </w:tcPr>
        <w:p w:rsidRPr="00D87550" w:rsidR="3C986B41" w:rsidP="3C986B41" w:rsidRDefault="3C986B41" w14:paraId="46329333" w14:textId="5DE7036A">
          <w:pPr>
            <w:pStyle w:val="Header"/>
            <w:ind w:right="-115"/>
            <w:jc w:val="right"/>
            <w:rPr>
              <w:sz w:val="48"/>
              <w:szCs w:val="48"/>
            </w:rPr>
          </w:pPr>
          <w:r w:rsidRPr="00D87550">
            <w:rPr>
              <w:sz w:val="48"/>
              <w:szCs w:val="48"/>
            </w:rPr>
            <w:t xml:space="preserve">Page </w:t>
          </w:r>
          <w:r w:rsidRPr="00D87550">
            <w:rPr>
              <w:sz w:val="48"/>
              <w:szCs w:val="48"/>
            </w:rPr>
            <w:fldChar w:fldCharType="begin"/>
          </w:r>
          <w:r w:rsidRPr="00D87550">
            <w:rPr>
              <w:sz w:val="48"/>
              <w:szCs w:val="48"/>
            </w:rPr>
            <w:instrText>PAGE</w:instrText>
          </w:r>
          <w:r w:rsidRPr="00D87550">
            <w:rPr>
              <w:sz w:val="48"/>
              <w:szCs w:val="48"/>
            </w:rPr>
            <w:fldChar w:fldCharType="separate"/>
          </w:r>
          <w:r w:rsidRPr="00D87550" w:rsidR="00D87550">
            <w:rPr>
              <w:noProof/>
              <w:sz w:val="48"/>
              <w:szCs w:val="48"/>
            </w:rPr>
            <w:t>1</w:t>
          </w:r>
          <w:r w:rsidRPr="00D87550">
            <w:rPr>
              <w:sz w:val="48"/>
              <w:szCs w:val="48"/>
            </w:rPr>
            <w:fldChar w:fldCharType="end"/>
          </w:r>
        </w:p>
      </w:tc>
    </w:tr>
  </w:tbl>
  <w:p w:rsidR="3C986B41" w:rsidP="3C986B41" w:rsidRDefault="3C986B41" w14:paraId="76E7130C" w14:textId="0250AB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986B41" w:rsidTr="3C986B41" w14:paraId="6F9F2803" w14:textId="77777777">
      <w:trPr>
        <w:trHeight w:val="300"/>
      </w:trPr>
      <w:tc>
        <w:tcPr>
          <w:tcW w:w="3120" w:type="dxa"/>
        </w:tcPr>
        <w:p w:rsidR="3C986B41" w:rsidP="3C986B41" w:rsidRDefault="3C986B41" w14:paraId="02CEAB4B" w14:textId="1641891F">
          <w:pPr>
            <w:pStyle w:val="Header"/>
            <w:ind w:left="-115"/>
          </w:pPr>
        </w:p>
      </w:tc>
      <w:tc>
        <w:tcPr>
          <w:tcW w:w="3120" w:type="dxa"/>
        </w:tcPr>
        <w:p w:rsidR="3C986B41" w:rsidP="3C986B41" w:rsidRDefault="3C986B41" w14:paraId="63DCAF09" w14:textId="45D7B781">
          <w:pPr>
            <w:pStyle w:val="Header"/>
            <w:jc w:val="center"/>
          </w:pPr>
        </w:p>
      </w:tc>
      <w:tc>
        <w:tcPr>
          <w:tcW w:w="3120" w:type="dxa"/>
        </w:tcPr>
        <w:p w:rsidR="3C986B41" w:rsidP="3C986B41" w:rsidRDefault="3C986B41" w14:paraId="5FB70227" w14:textId="1FAC98B6">
          <w:pPr>
            <w:pStyle w:val="Header"/>
            <w:ind w:right="-115"/>
            <w:jc w:val="right"/>
          </w:pPr>
        </w:p>
      </w:tc>
    </w:tr>
  </w:tbl>
  <w:p w:rsidR="3C986B41" w:rsidP="3C986B41" w:rsidRDefault="3C986B41" w14:paraId="38B1DA92" w14:textId="742FA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A7A08" w:rsidRDefault="008A7A08" w14:paraId="60DD80D3" w14:textId="77777777">
      <w:pPr>
        <w:spacing w:after="0" w:line="240" w:lineRule="auto"/>
      </w:pPr>
      <w:r>
        <w:separator/>
      </w:r>
    </w:p>
  </w:footnote>
  <w:footnote w:type="continuationSeparator" w:id="0">
    <w:p w:rsidR="008A7A08" w:rsidRDefault="008A7A08" w14:paraId="2EB68F7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986B41" w:rsidTr="3C986B41" w14:paraId="3A84419B" w14:textId="77777777">
      <w:trPr>
        <w:trHeight w:val="300"/>
      </w:trPr>
      <w:tc>
        <w:tcPr>
          <w:tcW w:w="3120" w:type="dxa"/>
        </w:tcPr>
        <w:p w:rsidR="3C986B41" w:rsidP="3C986B41" w:rsidRDefault="3C986B41" w14:paraId="560D6BAA" w14:textId="6062F9C7">
          <w:pPr>
            <w:pStyle w:val="Header"/>
            <w:ind w:left="-115"/>
          </w:pPr>
        </w:p>
      </w:tc>
      <w:tc>
        <w:tcPr>
          <w:tcW w:w="3120" w:type="dxa"/>
        </w:tcPr>
        <w:p w:rsidR="3C986B41" w:rsidP="3C986B41" w:rsidRDefault="3C986B41" w14:paraId="78A56501" w14:textId="75BCCF4D">
          <w:pPr>
            <w:pStyle w:val="Header"/>
            <w:jc w:val="center"/>
          </w:pPr>
        </w:p>
      </w:tc>
      <w:tc>
        <w:tcPr>
          <w:tcW w:w="3120" w:type="dxa"/>
        </w:tcPr>
        <w:p w:rsidR="3C986B41" w:rsidP="3C986B41" w:rsidRDefault="3C986B41" w14:paraId="61AE74E1" w14:textId="424EDA7A">
          <w:pPr>
            <w:pStyle w:val="Header"/>
            <w:ind w:right="-115"/>
            <w:jc w:val="right"/>
          </w:pPr>
        </w:p>
      </w:tc>
    </w:tr>
  </w:tbl>
  <w:p w:rsidR="3C986B41" w:rsidP="3C986B41" w:rsidRDefault="3C986B41" w14:paraId="506FC80E" w14:textId="738CBB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C986B41" w:rsidTr="3C986B41" w14:paraId="24FC3346" w14:textId="77777777">
      <w:trPr>
        <w:trHeight w:val="300"/>
      </w:trPr>
      <w:tc>
        <w:tcPr>
          <w:tcW w:w="3120" w:type="dxa"/>
        </w:tcPr>
        <w:p w:rsidR="3C986B41" w:rsidP="3C986B41" w:rsidRDefault="3C986B41" w14:paraId="03C2C2A6" w14:textId="42E39021">
          <w:pPr>
            <w:pStyle w:val="Header"/>
            <w:ind w:left="-115"/>
          </w:pPr>
        </w:p>
      </w:tc>
      <w:tc>
        <w:tcPr>
          <w:tcW w:w="3120" w:type="dxa"/>
        </w:tcPr>
        <w:p w:rsidR="3C986B41" w:rsidP="3C986B41" w:rsidRDefault="3C986B41" w14:paraId="46FA631C" w14:textId="243209F6">
          <w:pPr>
            <w:pStyle w:val="Header"/>
            <w:jc w:val="center"/>
          </w:pPr>
        </w:p>
      </w:tc>
      <w:tc>
        <w:tcPr>
          <w:tcW w:w="3120" w:type="dxa"/>
        </w:tcPr>
        <w:p w:rsidR="3C986B41" w:rsidP="3C986B41" w:rsidRDefault="3C986B41" w14:paraId="717AAC6E" w14:textId="4B3C7223">
          <w:pPr>
            <w:pStyle w:val="Header"/>
            <w:ind w:right="-115"/>
            <w:jc w:val="right"/>
          </w:pPr>
        </w:p>
      </w:tc>
    </w:tr>
  </w:tbl>
  <w:p w:rsidR="3C986B41" w:rsidP="3C986B41" w:rsidRDefault="3C986B41" w14:paraId="16756F51" w14:textId="77B6E646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5wht73JCTNuUhR" int2:id="zWdxrFhy">
      <int2:state int2:type="spell" int2:value="Rejected"/>
    </int2:textHash>
    <int2:bookmark int2:bookmarkName="_Int_tD14tHzL" int2:invalidationBookmarkName="" int2:hashCode="iFU0wZ1fg4m0zA" int2:id="LLIFGqkQ">
      <int2:state int2:type="gram" int2:value="Rejected"/>
    </int2:bookmark>
    <int2:bookmark int2:bookmarkName="_Int_2DQOEmeC" int2:invalidationBookmarkName="" int2:hashCode="OnDpVeKmqQo7Wj" int2:id="Iikcwnyp">
      <int2:state int2:type="gram" int2:value="Rejected"/>
    </int2:bookmark>
    <int2:bookmark int2:bookmarkName="_Int_TQPT6NHN" int2:invalidationBookmarkName="" int2:hashCode="OnDpVeKmqQo7Wj" int2:id="wxLa44ZO">
      <int2:state int2:type="gram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67281c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702F472"/>
    <w:rsid w:val="00011393"/>
    <w:rsid w:val="00055A76"/>
    <w:rsid w:val="000D4119"/>
    <w:rsid w:val="00122182"/>
    <w:rsid w:val="00126046"/>
    <w:rsid w:val="001F35A4"/>
    <w:rsid w:val="00222AF3"/>
    <w:rsid w:val="0025171A"/>
    <w:rsid w:val="002621F3"/>
    <w:rsid w:val="002A3529"/>
    <w:rsid w:val="002E3CB7"/>
    <w:rsid w:val="0034150B"/>
    <w:rsid w:val="00350E5F"/>
    <w:rsid w:val="003968A0"/>
    <w:rsid w:val="0040029A"/>
    <w:rsid w:val="00420F66"/>
    <w:rsid w:val="004529B6"/>
    <w:rsid w:val="00466234"/>
    <w:rsid w:val="004C33C6"/>
    <w:rsid w:val="004F6B7F"/>
    <w:rsid w:val="00513BFD"/>
    <w:rsid w:val="00580F16"/>
    <w:rsid w:val="00656B0B"/>
    <w:rsid w:val="006B52A9"/>
    <w:rsid w:val="006D7099"/>
    <w:rsid w:val="007035AF"/>
    <w:rsid w:val="0071749C"/>
    <w:rsid w:val="007A3C4D"/>
    <w:rsid w:val="007C1AF6"/>
    <w:rsid w:val="007C6042"/>
    <w:rsid w:val="008A2640"/>
    <w:rsid w:val="008A7A08"/>
    <w:rsid w:val="008B2CE8"/>
    <w:rsid w:val="008C21BB"/>
    <w:rsid w:val="00905CA7"/>
    <w:rsid w:val="00913BE7"/>
    <w:rsid w:val="00937AED"/>
    <w:rsid w:val="00993005"/>
    <w:rsid w:val="009A1AB9"/>
    <w:rsid w:val="009B771A"/>
    <w:rsid w:val="009E1A53"/>
    <w:rsid w:val="00A22A68"/>
    <w:rsid w:val="00A655D2"/>
    <w:rsid w:val="00AB06B3"/>
    <w:rsid w:val="00AB1275"/>
    <w:rsid w:val="00AB6AD6"/>
    <w:rsid w:val="00B02479"/>
    <w:rsid w:val="00B32F57"/>
    <w:rsid w:val="00B82BBE"/>
    <w:rsid w:val="00BA3079"/>
    <w:rsid w:val="00C51AA3"/>
    <w:rsid w:val="00C60DC5"/>
    <w:rsid w:val="00C82327"/>
    <w:rsid w:val="00CA6293"/>
    <w:rsid w:val="00CC09F3"/>
    <w:rsid w:val="00CF43D9"/>
    <w:rsid w:val="00D87550"/>
    <w:rsid w:val="00D95FAE"/>
    <w:rsid w:val="00DE7768"/>
    <w:rsid w:val="00EA410F"/>
    <w:rsid w:val="00EF7429"/>
    <w:rsid w:val="00F04084"/>
    <w:rsid w:val="00F06F65"/>
    <w:rsid w:val="00F46273"/>
    <w:rsid w:val="00FB3861"/>
    <w:rsid w:val="00FD278C"/>
    <w:rsid w:val="01FC2D81"/>
    <w:rsid w:val="03A0D0CA"/>
    <w:rsid w:val="03D07A3A"/>
    <w:rsid w:val="0475BB52"/>
    <w:rsid w:val="051F9410"/>
    <w:rsid w:val="0572D329"/>
    <w:rsid w:val="05A1C0B4"/>
    <w:rsid w:val="05ACC185"/>
    <w:rsid w:val="05BFB7D3"/>
    <w:rsid w:val="05CEC6CE"/>
    <w:rsid w:val="05FFA0CD"/>
    <w:rsid w:val="0686DC59"/>
    <w:rsid w:val="06A01430"/>
    <w:rsid w:val="0702F472"/>
    <w:rsid w:val="072D9191"/>
    <w:rsid w:val="07B83ED7"/>
    <w:rsid w:val="07DB39E3"/>
    <w:rsid w:val="0802809F"/>
    <w:rsid w:val="085B9479"/>
    <w:rsid w:val="08901352"/>
    <w:rsid w:val="08E0BED3"/>
    <w:rsid w:val="0A831919"/>
    <w:rsid w:val="0B245BDB"/>
    <w:rsid w:val="0B5682BA"/>
    <w:rsid w:val="0BBCDE84"/>
    <w:rsid w:val="0BD77FA3"/>
    <w:rsid w:val="0CD1DE7E"/>
    <w:rsid w:val="0CD3EE20"/>
    <w:rsid w:val="0D73943B"/>
    <w:rsid w:val="0ED3774D"/>
    <w:rsid w:val="0EFE23A8"/>
    <w:rsid w:val="0F1E2A33"/>
    <w:rsid w:val="0F9E0EA9"/>
    <w:rsid w:val="10194023"/>
    <w:rsid w:val="132613E8"/>
    <w:rsid w:val="133DF5E0"/>
    <w:rsid w:val="13448734"/>
    <w:rsid w:val="135B6A93"/>
    <w:rsid w:val="152215B6"/>
    <w:rsid w:val="155BD0A5"/>
    <w:rsid w:val="15BEAE13"/>
    <w:rsid w:val="15FBA195"/>
    <w:rsid w:val="1688A9CF"/>
    <w:rsid w:val="176DFB65"/>
    <w:rsid w:val="1A07F52E"/>
    <w:rsid w:val="1A55085A"/>
    <w:rsid w:val="1AD32AEA"/>
    <w:rsid w:val="1AD7A184"/>
    <w:rsid w:val="1AEF1761"/>
    <w:rsid w:val="1C3B5115"/>
    <w:rsid w:val="1CB3C7E4"/>
    <w:rsid w:val="1D0341E8"/>
    <w:rsid w:val="1D9F9177"/>
    <w:rsid w:val="1EB62C00"/>
    <w:rsid w:val="1F8407F7"/>
    <w:rsid w:val="20577CD3"/>
    <w:rsid w:val="21919559"/>
    <w:rsid w:val="21E94281"/>
    <w:rsid w:val="2231ECEC"/>
    <w:rsid w:val="22E9B17A"/>
    <w:rsid w:val="2392AB89"/>
    <w:rsid w:val="25A720B0"/>
    <w:rsid w:val="25CAF353"/>
    <w:rsid w:val="2662D084"/>
    <w:rsid w:val="2734B8CB"/>
    <w:rsid w:val="27FA548A"/>
    <w:rsid w:val="28625A4E"/>
    <w:rsid w:val="2ACAC32E"/>
    <w:rsid w:val="2C71D54E"/>
    <w:rsid w:val="2D2C4578"/>
    <w:rsid w:val="2ECE2A16"/>
    <w:rsid w:val="2EE63467"/>
    <w:rsid w:val="2F8B11F1"/>
    <w:rsid w:val="2FD6DF21"/>
    <w:rsid w:val="304170E0"/>
    <w:rsid w:val="309E627E"/>
    <w:rsid w:val="30D9FE04"/>
    <w:rsid w:val="31161183"/>
    <w:rsid w:val="31ECDD2E"/>
    <w:rsid w:val="32C612D0"/>
    <w:rsid w:val="339B7426"/>
    <w:rsid w:val="33B61E68"/>
    <w:rsid w:val="33B89A12"/>
    <w:rsid w:val="33BC65AF"/>
    <w:rsid w:val="33C469C5"/>
    <w:rsid w:val="35632438"/>
    <w:rsid w:val="36E5014D"/>
    <w:rsid w:val="370C2287"/>
    <w:rsid w:val="375AEDA0"/>
    <w:rsid w:val="37D268F4"/>
    <w:rsid w:val="390CB4F6"/>
    <w:rsid w:val="394C82F9"/>
    <w:rsid w:val="3A266711"/>
    <w:rsid w:val="3AFCCFAD"/>
    <w:rsid w:val="3B51A7F2"/>
    <w:rsid w:val="3B888D5C"/>
    <w:rsid w:val="3C64CB49"/>
    <w:rsid w:val="3C986B41"/>
    <w:rsid w:val="3CD8B74E"/>
    <w:rsid w:val="3D0A5B18"/>
    <w:rsid w:val="3D34EF5D"/>
    <w:rsid w:val="3DF503F3"/>
    <w:rsid w:val="3E3ADE0F"/>
    <w:rsid w:val="3E6052D3"/>
    <w:rsid w:val="3F26CBD7"/>
    <w:rsid w:val="3F96812E"/>
    <w:rsid w:val="40C60446"/>
    <w:rsid w:val="41A45F05"/>
    <w:rsid w:val="41D97F28"/>
    <w:rsid w:val="4280B666"/>
    <w:rsid w:val="42EE19B2"/>
    <w:rsid w:val="433E75B8"/>
    <w:rsid w:val="4344CA5E"/>
    <w:rsid w:val="434C160E"/>
    <w:rsid w:val="435DC5BF"/>
    <w:rsid w:val="435DC5BF"/>
    <w:rsid w:val="44060ABA"/>
    <w:rsid w:val="447C6F46"/>
    <w:rsid w:val="4483FBB2"/>
    <w:rsid w:val="44938572"/>
    <w:rsid w:val="45618B88"/>
    <w:rsid w:val="462C56F1"/>
    <w:rsid w:val="46468165"/>
    <w:rsid w:val="470BC6FF"/>
    <w:rsid w:val="47B7718F"/>
    <w:rsid w:val="47F3A0C8"/>
    <w:rsid w:val="48033244"/>
    <w:rsid w:val="4860FFC5"/>
    <w:rsid w:val="486D610E"/>
    <w:rsid w:val="487AA40A"/>
    <w:rsid w:val="4A980A1C"/>
    <w:rsid w:val="4AC4A8FA"/>
    <w:rsid w:val="4B697EC7"/>
    <w:rsid w:val="4B8DD73F"/>
    <w:rsid w:val="4BAA6C18"/>
    <w:rsid w:val="4BD6DA4E"/>
    <w:rsid w:val="4C2A3DD6"/>
    <w:rsid w:val="4C45BCCF"/>
    <w:rsid w:val="4CC6C319"/>
    <w:rsid w:val="4CCAC9FB"/>
    <w:rsid w:val="4D2D1346"/>
    <w:rsid w:val="503B5F86"/>
    <w:rsid w:val="50814FF3"/>
    <w:rsid w:val="50DE2F75"/>
    <w:rsid w:val="517A82D7"/>
    <w:rsid w:val="51898F91"/>
    <w:rsid w:val="5191334A"/>
    <w:rsid w:val="51F6CD32"/>
    <w:rsid w:val="51FD56DB"/>
    <w:rsid w:val="52A6DB65"/>
    <w:rsid w:val="537967BB"/>
    <w:rsid w:val="54AA89AB"/>
    <w:rsid w:val="54C6B47A"/>
    <w:rsid w:val="550EE849"/>
    <w:rsid w:val="5531C7E6"/>
    <w:rsid w:val="559452DE"/>
    <w:rsid w:val="55DF249C"/>
    <w:rsid w:val="55DF972D"/>
    <w:rsid w:val="5777DA1D"/>
    <w:rsid w:val="57E0A795"/>
    <w:rsid w:val="58E8CF83"/>
    <w:rsid w:val="59D747FF"/>
    <w:rsid w:val="5A595311"/>
    <w:rsid w:val="5A9A1129"/>
    <w:rsid w:val="5B00D262"/>
    <w:rsid w:val="5BEC27E9"/>
    <w:rsid w:val="5C7A8A2D"/>
    <w:rsid w:val="5C845803"/>
    <w:rsid w:val="5E489BC4"/>
    <w:rsid w:val="5E4F5782"/>
    <w:rsid w:val="5EAB341D"/>
    <w:rsid w:val="5F8BA5C4"/>
    <w:rsid w:val="5F9D4EAA"/>
    <w:rsid w:val="5FC09A9A"/>
    <w:rsid w:val="611C3B8F"/>
    <w:rsid w:val="63434B1C"/>
    <w:rsid w:val="63857FC0"/>
    <w:rsid w:val="63D8B717"/>
    <w:rsid w:val="6449E3EC"/>
    <w:rsid w:val="65F53390"/>
    <w:rsid w:val="6609E1C0"/>
    <w:rsid w:val="67A63F3A"/>
    <w:rsid w:val="67AB1D98"/>
    <w:rsid w:val="686FE250"/>
    <w:rsid w:val="68A21037"/>
    <w:rsid w:val="699B0B80"/>
    <w:rsid w:val="6A8341EC"/>
    <w:rsid w:val="6AFF57CC"/>
    <w:rsid w:val="6C0F8B6B"/>
    <w:rsid w:val="6CA7DA35"/>
    <w:rsid w:val="6D68E058"/>
    <w:rsid w:val="6E85AFE0"/>
    <w:rsid w:val="6EB957CC"/>
    <w:rsid w:val="6FF3746E"/>
    <w:rsid w:val="70B6AA07"/>
    <w:rsid w:val="71494EF4"/>
    <w:rsid w:val="71DE5CDE"/>
    <w:rsid w:val="73F6970D"/>
    <w:rsid w:val="7476BFEF"/>
    <w:rsid w:val="748846D9"/>
    <w:rsid w:val="76426FBB"/>
    <w:rsid w:val="769859A8"/>
    <w:rsid w:val="7726149F"/>
    <w:rsid w:val="781B2125"/>
    <w:rsid w:val="783ECB29"/>
    <w:rsid w:val="78A2E119"/>
    <w:rsid w:val="79577B4F"/>
    <w:rsid w:val="7B4E7437"/>
    <w:rsid w:val="7B744C0D"/>
    <w:rsid w:val="7C75E273"/>
    <w:rsid w:val="7CD27273"/>
    <w:rsid w:val="7DEB60E7"/>
    <w:rsid w:val="7E024AEC"/>
    <w:rsid w:val="7E23C657"/>
    <w:rsid w:val="7E909E50"/>
    <w:rsid w:val="7F715E6E"/>
    <w:rsid w:val="7F848511"/>
    <w:rsid w:val="7FA1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2F472"/>
  <w15:chartTrackingRefBased/>
  <w15:docId w15:val="{AA6CB81C-4768-49F5-B6A5-14F2EE07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93005"/>
    <w:pPr>
      <w:keepNext/>
      <w:keepLines/>
      <w:spacing w:before="360" w:after="80"/>
      <w:outlineLvl w:val="0"/>
    </w:pPr>
    <w:rPr>
      <w:rFonts w:ascii="Verdana" w:hAnsi="Verdana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93005"/>
    <w:rPr>
      <w:rFonts w:ascii="Verdana" w:hAnsi="Verdana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CoverPage" w:customStyle="1">
    <w:name w:val="Cover Page"/>
    <w:basedOn w:val="Title"/>
    <w:link w:val="CoverPageChar"/>
    <w:qFormat/>
    <w:rsid w:val="00A655D2"/>
    <w:rPr>
      <w:rFonts w:ascii="Verdana" w:hAnsi="Verdana"/>
      <w:color w:val="FFFFFF" w:themeColor="background1"/>
    </w:rPr>
  </w:style>
  <w:style w:type="character" w:styleId="CoverPageChar" w:customStyle="1">
    <w:name w:val="Cover Page Char"/>
    <w:basedOn w:val="TitleChar"/>
    <w:link w:val="CoverPage"/>
    <w:rsid w:val="00A655D2"/>
    <w:rPr>
      <w:rFonts w:ascii="Verdana" w:hAnsi="Verdana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Header">
    <w:name w:val="header"/>
    <w:basedOn w:val="Normal"/>
    <w:uiPriority w:val="99"/>
    <w:unhideWhenUsed/>
    <w:rsid w:val="3C986B4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C986B4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3968A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8A0"/>
    <w:rPr>
      <w:color w:val="605E5C"/>
      <w:shd w:val="clear" w:color="auto" w:fill="E1DFDD"/>
    </w:rPr>
  </w:style>
  <w:style w:type="paragraph" w:styleId="ListParagraph">
    <w:uiPriority w:val="34"/>
    <w:name w:val="List Paragraph"/>
    <w:basedOn w:val="Normal"/>
    <w:qFormat/>
    <w:rsid w:val="78A2E11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gilmanscholarship.org" TargetMode="External" Id="rId8" /><Relationship Type="http://schemas.openxmlformats.org/officeDocument/2006/relationships/footer" Target="footer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microsoft.com/office/2020/10/relationships/intelligence" Target="intelligence2.xml" Id="R374c1218b8c846cd" /><Relationship Type="http://schemas.openxmlformats.org/officeDocument/2006/relationships/hyperlink" Target="http://www.clscholarship.org" TargetMode="External" Id="Rf67b2aa2345e4fe8" /><Relationship Type="http://schemas.openxmlformats.org/officeDocument/2006/relationships/image" Target="/media/image3.png" Id="rId1002465132" /><Relationship Type="http://schemas.openxmlformats.org/officeDocument/2006/relationships/hyperlink" Target="https://www.amideast.org/our-work/education-abroad-in-the-mena/abroad-programs/summer-programs/community-and-social-entrepreneurship" TargetMode="External" Id="Rd6cdeaabbad14c8f" /><Relationship Type="http://schemas.openxmlformats.org/officeDocument/2006/relationships/image" Target="/media/image2.jpg" Id="rId1852692167" /><Relationship Type="http://schemas.openxmlformats.org/officeDocument/2006/relationships/image" Target="/media/image3.jpg" Id="rId154711935" /><Relationship Type="http://schemas.openxmlformats.org/officeDocument/2006/relationships/hyperlink" Target="https://miusa.org/ncde/" TargetMode="External" Id="R87887c05d131470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Alexandra Salman</dc:creator>
  <keywords/>
  <dc:description/>
  <lastModifiedBy>Alexandra Salman</lastModifiedBy>
  <revision>48</revision>
  <dcterms:created xsi:type="dcterms:W3CDTF">2025-06-03T19:49:00.0000000Z</dcterms:created>
  <dcterms:modified xsi:type="dcterms:W3CDTF">2025-09-02T13:51:52.8933041Z</dcterms:modified>
</coreProperties>
</file>